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5F9C" w:rsidRDefault="00940098" w:rsidP="00940098">
      <w:pPr>
        <w:rPr>
          <w:rFonts w:ascii="Gill Sans MT" w:hAnsi="Gill Sans MT"/>
          <w:color w:val="1F497D" w:themeColor="text2"/>
          <w:sz w:val="24"/>
          <w:szCs w:val="28"/>
        </w:rPr>
      </w:pPr>
      <w:bookmarkStart w:id="0" w:name="_GoBack"/>
      <w:bookmarkEnd w:id="0"/>
      <w:r>
        <w:rPr>
          <w:rFonts w:ascii="Gill Sans MT" w:hAnsi="Gill Sans MT"/>
          <w:noProof/>
          <w:sz w:val="28"/>
          <w:szCs w:val="28"/>
        </w:rPr>
        <w:drawing>
          <wp:inline distT="0" distB="0" distL="0" distR="0" wp14:anchorId="3C7C1DA3" wp14:editId="0089B90E">
            <wp:extent cx="1212850" cy="508000"/>
            <wp:effectExtent l="0" t="0" r="6350"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MPS-Logo-color-150dpi.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214494" cy="508688"/>
                    </a:xfrm>
                    <a:prstGeom prst="rect">
                      <a:avLst/>
                    </a:prstGeom>
                  </pic:spPr>
                </pic:pic>
              </a:graphicData>
            </a:graphic>
          </wp:inline>
        </w:drawing>
      </w:r>
      <w:r w:rsidR="00097A4B">
        <w:rPr>
          <w:rFonts w:ascii="Gill Sans MT" w:hAnsi="Gill Sans MT"/>
          <w:sz w:val="28"/>
          <w:szCs w:val="28"/>
        </w:rPr>
        <w:t xml:space="preserve"> </w:t>
      </w:r>
      <w:r w:rsidR="008440DC">
        <w:rPr>
          <w:rFonts w:ascii="Gill Sans MT" w:hAnsi="Gill Sans MT"/>
          <w:b/>
          <w:color w:val="1F497D" w:themeColor="text2"/>
          <w:sz w:val="40"/>
          <w:szCs w:val="28"/>
        </w:rPr>
        <w:t>Learning Services</w:t>
      </w:r>
      <w:r w:rsidR="008440DC">
        <w:rPr>
          <w:rFonts w:ascii="Gill Sans MT" w:hAnsi="Gill Sans MT"/>
          <w:b/>
          <w:color w:val="1F497D" w:themeColor="text2"/>
          <w:sz w:val="40"/>
          <w:szCs w:val="28"/>
        </w:rPr>
        <w:tab/>
      </w:r>
      <w:r w:rsidR="008440DC">
        <w:rPr>
          <w:rFonts w:ascii="Gill Sans MT" w:hAnsi="Gill Sans MT"/>
          <w:b/>
          <w:color w:val="1F497D" w:themeColor="text2"/>
          <w:sz w:val="40"/>
          <w:szCs w:val="28"/>
        </w:rPr>
        <w:tab/>
      </w:r>
      <w:r w:rsidR="008440DC">
        <w:rPr>
          <w:rFonts w:ascii="Gill Sans MT" w:hAnsi="Gill Sans MT"/>
          <w:b/>
          <w:color w:val="1F497D" w:themeColor="text2"/>
          <w:sz w:val="40"/>
          <w:szCs w:val="28"/>
        </w:rPr>
        <w:tab/>
      </w:r>
      <w:r w:rsidR="004F01B4" w:rsidRPr="004F01B4">
        <w:rPr>
          <w:rFonts w:ascii="Gill Sans MT" w:hAnsi="Gill Sans MT"/>
          <w:b/>
          <w:color w:val="1F497D" w:themeColor="text2"/>
          <w:sz w:val="40"/>
          <w:szCs w:val="28"/>
        </w:rPr>
        <w:t xml:space="preserve"> </w:t>
      </w:r>
      <w:r w:rsidR="00A35F9C">
        <w:rPr>
          <w:rFonts w:ascii="Gill Sans MT" w:hAnsi="Gill Sans MT"/>
          <w:color w:val="1F497D" w:themeColor="text2"/>
          <w:sz w:val="24"/>
          <w:szCs w:val="28"/>
        </w:rPr>
        <w:t>Community Partner Guide</w:t>
      </w:r>
    </w:p>
    <w:p w:rsidR="004F01B4" w:rsidRPr="004F01B4" w:rsidRDefault="00A35F9C" w:rsidP="00A35F9C">
      <w:pPr>
        <w:jc w:val="center"/>
        <w:rPr>
          <w:rFonts w:ascii="Gill Sans MT" w:hAnsi="Gill Sans MT"/>
          <w:sz w:val="28"/>
          <w:szCs w:val="28"/>
        </w:rPr>
      </w:pPr>
      <w:r w:rsidRPr="00A35F9C">
        <w:rPr>
          <w:rFonts w:ascii="Gill Sans MT" w:hAnsi="Gill Sans MT" w:cs="Times New Roman"/>
          <w:i/>
          <w:color w:val="1F497D" w:themeColor="text2"/>
          <w:sz w:val="18"/>
          <w:szCs w:val="18"/>
        </w:rPr>
        <w:t>It is not enough to open the gates of opportunity; all of our children have to be able to walk through those gates.”  - Lyndon B. Johnson</w:t>
      </w:r>
      <w:r w:rsidR="00360A15">
        <w:rPr>
          <w:rFonts w:ascii="Gill Sans MT" w:hAnsi="Gill Sans MT"/>
          <w:sz w:val="24"/>
          <w:szCs w:val="24"/>
        </w:rPr>
        <w:pict>
          <v:rect id="_x0000_i1025" style="width:496.8pt;height:3pt" o:hralign="center" o:hrstd="t" o:hrnoshade="t" o:hr="t" fillcolor="#1f497d [3215]" stroked="f"/>
        </w:pict>
      </w:r>
    </w:p>
    <w:p w:rsidR="00FF4185" w:rsidRPr="00A94774" w:rsidRDefault="00D4008F" w:rsidP="00D4008F">
      <w:pPr>
        <w:rPr>
          <w:rFonts w:ascii="Gill Sans MT" w:hAnsi="Gill Sans MT" w:cs="Times New Roman"/>
          <w:i/>
          <w:sz w:val="24"/>
          <w:szCs w:val="24"/>
        </w:rPr>
      </w:pPr>
      <w:r w:rsidRPr="00A94774">
        <w:rPr>
          <w:rFonts w:ascii="Gill Sans MT" w:hAnsi="Gill Sans MT" w:cs="Times New Roman"/>
          <w:i/>
          <w:sz w:val="24"/>
          <w:szCs w:val="24"/>
        </w:rPr>
        <w:t>Our V</w:t>
      </w:r>
      <w:r w:rsidR="00FF4185" w:rsidRPr="00A94774">
        <w:rPr>
          <w:rFonts w:ascii="Gill Sans MT" w:hAnsi="Gill Sans MT" w:cs="Times New Roman"/>
          <w:i/>
          <w:sz w:val="24"/>
          <w:szCs w:val="24"/>
        </w:rPr>
        <w:t xml:space="preserve">ision: </w:t>
      </w:r>
      <w:r w:rsidRPr="00A94774">
        <w:rPr>
          <w:rFonts w:ascii="Gill Sans MT" w:eastAsiaTheme="minorEastAsia" w:hAnsi="Gill Sans MT"/>
          <w:i/>
          <w:sz w:val="24"/>
          <w:szCs w:val="24"/>
        </w:rPr>
        <w:t>To be the model for urban education in the United States</w:t>
      </w:r>
    </w:p>
    <w:p w:rsidR="00D4008F" w:rsidRPr="00A94774" w:rsidRDefault="00D4008F" w:rsidP="00D4008F">
      <w:pPr>
        <w:pStyle w:val="NormalWeb"/>
        <w:spacing w:before="0" w:beforeAutospacing="0" w:after="0" w:afterAutospacing="0"/>
        <w:rPr>
          <w:rFonts w:ascii="Gill Sans MT" w:hAnsi="Gill Sans MT"/>
        </w:rPr>
      </w:pPr>
      <w:r w:rsidRPr="00A94774">
        <w:rPr>
          <w:rFonts w:ascii="Gill Sans MT" w:eastAsiaTheme="minorEastAsia" w:hAnsi="Gill Sans MT" w:cs="Arial"/>
          <w:bCs/>
          <w:i/>
          <w:color w:val="000000"/>
        </w:rPr>
        <w:t xml:space="preserve">Our Mission: </w:t>
      </w:r>
      <w:r w:rsidRPr="00A94774">
        <w:rPr>
          <w:rFonts w:ascii="Gill Sans MT" w:eastAsiaTheme="minorEastAsia" w:hAnsi="Gill Sans MT" w:cstheme="minorBidi"/>
          <w:bCs/>
          <w:i/>
          <w:iCs/>
        </w:rPr>
        <w:t>The Des Moines Public Schools exists so that the students graduate with the knowledge, skills, and abilities to be successful at the next stage of their lives</w:t>
      </w:r>
    </w:p>
    <w:p w:rsidR="00D4008F" w:rsidRPr="00A94774" w:rsidRDefault="00D4008F" w:rsidP="00A35F9C">
      <w:pPr>
        <w:rPr>
          <w:rFonts w:ascii="Gill Sans MT" w:hAnsi="Gill Sans MT" w:cs="Times New Roman"/>
          <w:sz w:val="24"/>
          <w:szCs w:val="24"/>
        </w:rPr>
      </w:pPr>
    </w:p>
    <w:p w:rsidR="00A35F9C" w:rsidRPr="00A94774" w:rsidRDefault="00A35F9C" w:rsidP="00A35F9C">
      <w:pPr>
        <w:rPr>
          <w:rFonts w:ascii="Gill Sans MT" w:hAnsi="Gill Sans MT" w:cs="Times New Roman"/>
          <w:sz w:val="24"/>
          <w:szCs w:val="24"/>
        </w:rPr>
      </w:pPr>
      <w:r w:rsidRPr="00A94774">
        <w:rPr>
          <w:rFonts w:ascii="Gill Sans MT" w:hAnsi="Gill Sans MT" w:cs="Times New Roman"/>
          <w:sz w:val="24"/>
          <w:szCs w:val="24"/>
        </w:rPr>
        <w:t>We will:</w:t>
      </w:r>
    </w:p>
    <w:p w:rsidR="00A35F9C" w:rsidRPr="00A94774" w:rsidRDefault="00A35F9C" w:rsidP="00A35F9C">
      <w:pPr>
        <w:pStyle w:val="ListParagraph"/>
        <w:numPr>
          <w:ilvl w:val="0"/>
          <w:numId w:val="12"/>
        </w:numPr>
        <w:rPr>
          <w:rFonts w:ascii="Gill Sans MT" w:hAnsi="Gill Sans MT" w:cs="Times New Roman"/>
          <w:sz w:val="24"/>
          <w:szCs w:val="24"/>
        </w:rPr>
      </w:pPr>
      <w:r w:rsidRPr="00A94774">
        <w:rPr>
          <w:rFonts w:ascii="Gill Sans MT" w:hAnsi="Gill Sans MT" w:cs="Times New Roman"/>
          <w:sz w:val="24"/>
          <w:szCs w:val="24"/>
        </w:rPr>
        <w:t>Be guided by what is best for students and families.</w:t>
      </w:r>
    </w:p>
    <w:p w:rsidR="00A35F9C" w:rsidRPr="00A94774" w:rsidRDefault="00A35F9C" w:rsidP="00A35F9C">
      <w:pPr>
        <w:pStyle w:val="ListParagraph"/>
        <w:numPr>
          <w:ilvl w:val="0"/>
          <w:numId w:val="12"/>
        </w:numPr>
        <w:rPr>
          <w:rFonts w:ascii="Gill Sans MT" w:hAnsi="Gill Sans MT" w:cs="Times New Roman"/>
          <w:sz w:val="24"/>
          <w:szCs w:val="24"/>
        </w:rPr>
      </w:pPr>
      <w:r w:rsidRPr="00A94774">
        <w:rPr>
          <w:rFonts w:ascii="Gill Sans MT" w:hAnsi="Gill Sans MT" w:cs="Times New Roman"/>
          <w:sz w:val="24"/>
          <w:szCs w:val="24"/>
        </w:rPr>
        <w:t>Utilize accurate and timely data to create, drive and evaluate programming at the building and district level to support academic, student achievement and family engagement.</w:t>
      </w:r>
    </w:p>
    <w:p w:rsidR="00A35F9C" w:rsidRPr="00A94774" w:rsidRDefault="00A35F9C" w:rsidP="00F7669E">
      <w:pPr>
        <w:pStyle w:val="ListParagraph"/>
        <w:numPr>
          <w:ilvl w:val="0"/>
          <w:numId w:val="12"/>
        </w:numPr>
        <w:spacing w:line="240" w:lineRule="auto"/>
        <w:rPr>
          <w:rFonts w:ascii="Gill Sans MT" w:hAnsi="Gill Sans MT"/>
          <w:sz w:val="24"/>
          <w:szCs w:val="24"/>
        </w:rPr>
      </w:pPr>
      <w:r w:rsidRPr="00A94774">
        <w:rPr>
          <w:rFonts w:ascii="Gill Sans MT" w:hAnsi="Gill Sans MT" w:cs="Times New Roman"/>
          <w:sz w:val="24"/>
          <w:szCs w:val="24"/>
        </w:rPr>
        <w:t>Work collaboratively with all stakeholders to: provide opportunities for students and families; provide resources and supports to meet the basic and developmental needs of our students and families.</w:t>
      </w:r>
    </w:p>
    <w:p w:rsidR="00A35F9C" w:rsidRDefault="00A35F9C" w:rsidP="00F7669E">
      <w:pPr>
        <w:spacing w:line="240" w:lineRule="auto"/>
        <w:rPr>
          <w:rFonts w:ascii="Gill Sans MT" w:hAnsi="Gill Sans MT"/>
          <w:sz w:val="24"/>
          <w:szCs w:val="24"/>
        </w:rPr>
      </w:pPr>
    </w:p>
    <w:p w:rsidR="00B26D7C" w:rsidRDefault="00B26D7C" w:rsidP="00A35F9C">
      <w:pPr>
        <w:jc w:val="center"/>
        <w:rPr>
          <w:rFonts w:ascii="Gill Sans MT" w:hAnsi="Gill Sans MT" w:cs="Times New Roman"/>
          <w:b/>
          <w:color w:val="1F497D" w:themeColor="text2"/>
          <w:sz w:val="36"/>
          <w:szCs w:val="36"/>
        </w:rPr>
      </w:pPr>
    </w:p>
    <w:p w:rsidR="00F66988" w:rsidRPr="00B26D7C" w:rsidRDefault="00F66988" w:rsidP="00A94774">
      <w:pPr>
        <w:pStyle w:val="ListParagraph"/>
        <w:spacing w:after="0" w:line="360" w:lineRule="auto"/>
        <w:rPr>
          <w:rFonts w:ascii="Gill Sans MT" w:hAnsi="Gill Sans MT" w:cs="Times New Roman"/>
          <w:sz w:val="20"/>
          <w:szCs w:val="20"/>
        </w:rPr>
      </w:pPr>
    </w:p>
    <w:p w:rsidR="00A35F9C" w:rsidRDefault="00A35F9C" w:rsidP="00F7669E">
      <w:pPr>
        <w:spacing w:line="240" w:lineRule="auto"/>
        <w:rPr>
          <w:rFonts w:ascii="Gill Sans MT" w:hAnsi="Gill Sans MT"/>
          <w:sz w:val="24"/>
          <w:szCs w:val="24"/>
        </w:rPr>
      </w:pPr>
    </w:p>
    <w:p w:rsidR="000A6B21" w:rsidRDefault="000A6B21" w:rsidP="00F7669E">
      <w:pPr>
        <w:spacing w:line="240" w:lineRule="auto"/>
        <w:rPr>
          <w:rFonts w:ascii="Gill Sans MT" w:hAnsi="Gill Sans MT"/>
          <w:sz w:val="24"/>
          <w:szCs w:val="24"/>
        </w:rPr>
      </w:pPr>
    </w:p>
    <w:p w:rsidR="000A6B21" w:rsidRDefault="000A6B21" w:rsidP="00F7669E">
      <w:pPr>
        <w:spacing w:line="240" w:lineRule="auto"/>
        <w:rPr>
          <w:rFonts w:ascii="Gill Sans MT" w:hAnsi="Gill Sans MT"/>
          <w:sz w:val="24"/>
          <w:szCs w:val="24"/>
        </w:rPr>
      </w:pPr>
    </w:p>
    <w:p w:rsidR="000A6B21" w:rsidRDefault="000A6B21" w:rsidP="00F7669E">
      <w:pPr>
        <w:spacing w:line="240" w:lineRule="auto"/>
        <w:rPr>
          <w:rFonts w:ascii="Gill Sans MT" w:hAnsi="Gill Sans MT"/>
          <w:sz w:val="24"/>
          <w:szCs w:val="24"/>
        </w:rPr>
      </w:pPr>
    </w:p>
    <w:p w:rsidR="000A6B21" w:rsidRDefault="000A6B21" w:rsidP="00F7669E">
      <w:pPr>
        <w:spacing w:line="240" w:lineRule="auto"/>
        <w:rPr>
          <w:rFonts w:ascii="Gill Sans MT" w:hAnsi="Gill Sans MT"/>
          <w:sz w:val="24"/>
          <w:szCs w:val="24"/>
        </w:rPr>
      </w:pPr>
    </w:p>
    <w:p w:rsidR="000A6B21" w:rsidRDefault="000A6B21" w:rsidP="00F7669E">
      <w:pPr>
        <w:spacing w:line="240" w:lineRule="auto"/>
        <w:rPr>
          <w:rFonts w:ascii="Gill Sans MT" w:hAnsi="Gill Sans MT"/>
          <w:sz w:val="24"/>
          <w:szCs w:val="24"/>
        </w:rPr>
      </w:pPr>
    </w:p>
    <w:p w:rsidR="000A6B21" w:rsidRDefault="000A6B21" w:rsidP="00F7669E">
      <w:pPr>
        <w:spacing w:line="240" w:lineRule="auto"/>
        <w:rPr>
          <w:rFonts w:ascii="Gill Sans MT" w:hAnsi="Gill Sans MT"/>
          <w:sz w:val="24"/>
          <w:szCs w:val="24"/>
        </w:rPr>
      </w:pPr>
    </w:p>
    <w:p w:rsidR="000A6B21" w:rsidRDefault="000A6B21" w:rsidP="00F7669E">
      <w:pPr>
        <w:spacing w:line="240" w:lineRule="auto"/>
        <w:rPr>
          <w:rFonts w:ascii="Gill Sans MT" w:hAnsi="Gill Sans MT"/>
          <w:sz w:val="24"/>
          <w:szCs w:val="24"/>
        </w:rPr>
      </w:pPr>
    </w:p>
    <w:p w:rsidR="000A6B21" w:rsidRDefault="000A6B21" w:rsidP="00F7669E">
      <w:pPr>
        <w:spacing w:line="240" w:lineRule="auto"/>
        <w:rPr>
          <w:rFonts w:ascii="Gill Sans MT" w:hAnsi="Gill Sans MT"/>
          <w:sz w:val="24"/>
          <w:szCs w:val="24"/>
        </w:rPr>
      </w:pPr>
    </w:p>
    <w:p w:rsidR="000A6B21" w:rsidRDefault="000A6B21" w:rsidP="00F7669E">
      <w:pPr>
        <w:spacing w:line="240" w:lineRule="auto"/>
        <w:rPr>
          <w:rFonts w:ascii="Gill Sans MT" w:hAnsi="Gill Sans MT"/>
          <w:sz w:val="24"/>
          <w:szCs w:val="24"/>
        </w:rPr>
      </w:pPr>
    </w:p>
    <w:p w:rsidR="000A6B21" w:rsidRDefault="000A6B21" w:rsidP="00F7669E">
      <w:pPr>
        <w:spacing w:line="240" w:lineRule="auto"/>
        <w:rPr>
          <w:rFonts w:ascii="Gill Sans MT" w:hAnsi="Gill Sans MT"/>
          <w:sz w:val="24"/>
          <w:szCs w:val="24"/>
        </w:rPr>
      </w:pPr>
    </w:p>
    <w:p w:rsidR="000A6B21" w:rsidRDefault="000A6B21" w:rsidP="00F7669E">
      <w:pPr>
        <w:spacing w:line="240" w:lineRule="auto"/>
        <w:rPr>
          <w:rFonts w:ascii="Gill Sans MT" w:hAnsi="Gill Sans MT"/>
          <w:sz w:val="24"/>
          <w:szCs w:val="24"/>
        </w:rPr>
      </w:pPr>
    </w:p>
    <w:p w:rsidR="000A6B21" w:rsidRDefault="000A6B21" w:rsidP="00E72826">
      <w:pPr>
        <w:tabs>
          <w:tab w:val="left" w:pos="6600"/>
        </w:tabs>
        <w:spacing w:line="240" w:lineRule="auto"/>
        <w:rPr>
          <w:rFonts w:ascii="Gill Sans MT" w:hAnsi="Gill Sans MT"/>
          <w:sz w:val="24"/>
          <w:szCs w:val="24"/>
        </w:rPr>
      </w:pPr>
    </w:p>
    <w:p w:rsidR="000A6B21" w:rsidRDefault="000A6B21" w:rsidP="00FF4185">
      <w:pPr>
        <w:spacing w:after="0" w:line="240" w:lineRule="auto"/>
        <w:jc w:val="center"/>
        <w:rPr>
          <w:rFonts w:ascii="Gill Sans MT" w:hAnsi="Gill Sans MT" w:cs="Times New Roman"/>
          <w:b/>
          <w:color w:val="1F497D" w:themeColor="text2"/>
          <w:sz w:val="36"/>
          <w:szCs w:val="36"/>
        </w:rPr>
      </w:pPr>
      <w:r w:rsidRPr="00FF4185">
        <w:rPr>
          <w:rFonts w:ascii="Gill Sans MT" w:hAnsi="Gill Sans MT" w:cs="Times New Roman"/>
          <w:b/>
          <w:color w:val="1F497D" w:themeColor="text2"/>
          <w:sz w:val="36"/>
          <w:szCs w:val="36"/>
        </w:rPr>
        <w:t>Establishing a Community Partnership</w:t>
      </w:r>
    </w:p>
    <w:p w:rsidR="00FF4185" w:rsidRPr="00FF4185" w:rsidRDefault="00360A15" w:rsidP="00FF4185">
      <w:pPr>
        <w:spacing w:after="0" w:line="240" w:lineRule="auto"/>
        <w:jc w:val="center"/>
        <w:rPr>
          <w:rFonts w:ascii="Gill Sans MT" w:hAnsi="Gill Sans MT" w:cs="Times New Roman"/>
          <w:b/>
          <w:color w:val="1F497D" w:themeColor="text2"/>
          <w:sz w:val="36"/>
          <w:szCs w:val="36"/>
        </w:rPr>
      </w:pPr>
      <w:r>
        <w:rPr>
          <w:rFonts w:ascii="Gill Sans MT" w:hAnsi="Gill Sans MT"/>
          <w:sz w:val="24"/>
          <w:szCs w:val="24"/>
        </w:rPr>
        <w:pict>
          <v:rect id="_x0000_i1026" style="width:496.8pt;height:3pt" o:hralign="center" o:hrstd="t" o:hrnoshade="t" o:hr="t" fillcolor="#1f497d [3215]" stroked="f"/>
        </w:pict>
      </w:r>
    </w:p>
    <w:p w:rsidR="000A6B21" w:rsidRPr="000A6B21" w:rsidRDefault="000A6B21" w:rsidP="000A6B21">
      <w:pPr>
        <w:spacing w:after="0" w:line="240" w:lineRule="auto"/>
        <w:rPr>
          <w:rFonts w:ascii="Gill Sans MT" w:hAnsi="Gill Sans MT" w:cs="Times New Roman"/>
          <w:sz w:val="24"/>
          <w:szCs w:val="24"/>
        </w:rPr>
      </w:pPr>
    </w:p>
    <w:p w:rsidR="000A6B21" w:rsidRPr="00B26D7C" w:rsidRDefault="000A6B21" w:rsidP="000A6B21">
      <w:pPr>
        <w:rPr>
          <w:rFonts w:ascii="Gill Sans MT" w:hAnsi="Gill Sans MT" w:cs="Times New Roman"/>
          <w:sz w:val="20"/>
          <w:szCs w:val="20"/>
        </w:rPr>
      </w:pPr>
      <w:r w:rsidRPr="00B26D7C">
        <w:rPr>
          <w:rFonts w:ascii="Gill Sans MT" w:hAnsi="Gill Sans MT" w:cs="Times New Roman"/>
          <w:sz w:val="20"/>
          <w:szCs w:val="20"/>
        </w:rPr>
        <w:t>Step 1: If you are interested in becoming a partner in any of the</w:t>
      </w:r>
      <w:r w:rsidR="00F5303D" w:rsidRPr="00B26D7C">
        <w:rPr>
          <w:rFonts w:ascii="Gill Sans MT" w:hAnsi="Gill Sans MT" w:cs="Times New Roman"/>
          <w:sz w:val="20"/>
          <w:szCs w:val="20"/>
        </w:rPr>
        <w:t xml:space="preserve"> 7 focus</w:t>
      </w:r>
      <w:r w:rsidRPr="00B26D7C">
        <w:rPr>
          <w:rFonts w:ascii="Gill Sans MT" w:hAnsi="Gill Sans MT" w:cs="Times New Roman"/>
          <w:sz w:val="20"/>
          <w:szCs w:val="20"/>
        </w:rPr>
        <w:t xml:space="preserve"> areas, please contact Allyson Vukovich (</w:t>
      </w:r>
      <w:hyperlink r:id="rId10" w:history="1">
        <w:r w:rsidR="00D9447D" w:rsidRPr="00B26D7C">
          <w:rPr>
            <w:rStyle w:val="Hyperlink"/>
            <w:rFonts w:ascii="Gill Sans MT" w:hAnsi="Gill Sans MT" w:cs="Times New Roman"/>
            <w:sz w:val="20"/>
            <w:szCs w:val="20"/>
          </w:rPr>
          <w:t>Allyson.vukovich@dmschools.org</w:t>
        </w:r>
      </w:hyperlink>
      <w:r w:rsidR="00D9447D" w:rsidRPr="00B26D7C">
        <w:rPr>
          <w:rFonts w:ascii="Gill Sans MT" w:hAnsi="Gill Sans MT" w:cs="Times New Roman"/>
          <w:sz w:val="20"/>
          <w:szCs w:val="20"/>
        </w:rPr>
        <w:t>), Community Partner</w:t>
      </w:r>
      <w:r w:rsidR="00C242CF" w:rsidRPr="00B26D7C">
        <w:rPr>
          <w:rFonts w:ascii="Gill Sans MT" w:hAnsi="Gill Sans MT" w:cs="Times New Roman"/>
          <w:sz w:val="20"/>
          <w:szCs w:val="20"/>
        </w:rPr>
        <w:t>ship</w:t>
      </w:r>
      <w:r w:rsidR="00D9447D" w:rsidRPr="00B26D7C">
        <w:rPr>
          <w:rFonts w:ascii="Gill Sans MT" w:hAnsi="Gill Sans MT" w:cs="Times New Roman"/>
          <w:sz w:val="20"/>
          <w:szCs w:val="20"/>
        </w:rPr>
        <w:t xml:space="preserve"> Coordinator</w:t>
      </w:r>
      <w:r w:rsidRPr="00B26D7C">
        <w:rPr>
          <w:rFonts w:ascii="Gill Sans MT" w:hAnsi="Gill Sans MT" w:cs="Times New Roman"/>
          <w:sz w:val="20"/>
          <w:szCs w:val="20"/>
        </w:rPr>
        <w:t xml:space="preserve"> to set up a meeting.</w:t>
      </w:r>
    </w:p>
    <w:p w:rsidR="000A6B21" w:rsidRPr="00B26D7C" w:rsidRDefault="000A6B21" w:rsidP="000A6B21">
      <w:pPr>
        <w:spacing w:after="0" w:line="240" w:lineRule="auto"/>
        <w:rPr>
          <w:rFonts w:ascii="Gill Sans MT" w:hAnsi="Gill Sans MT" w:cs="Times New Roman"/>
          <w:sz w:val="20"/>
          <w:szCs w:val="20"/>
        </w:rPr>
      </w:pPr>
      <w:r w:rsidRPr="00B26D7C">
        <w:rPr>
          <w:rFonts w:ascii="Gill Sans MT" w:hAnsi="Gill Sans MT" w:cs="Times New Roman"/>
          <w:sz w:val="20"/>
          <w:szCs w:val="20"/>
        </w:rPr>
        <w:t xml:space="preserve">Step 2: Complete MOU and submit to </w:t>
      </w:r>
      <w:r w:rsidR="00F5303D" w:rsidRPr="00B26D7C">
        <w:rPr>
          <w:rFonts w:ascii="Gill Sans MT" w:hAnsi="Gill Sans MT" w:cs="Times New Roman"/>
          <w:sz w:val="20"/>
          <w:szCs w:val="20"/>
        </w:rPr>
        <w:t>Learning Services</w:t>
      </w:r>
      <w:r w:rsidRPr="00B26D7C">
        <w:rPr>
          <w:rFonts w:ascii="Gill Sans MT" w:hAnsi="Gill Sans MT" w:cs="Times New Roman"/>
          <w:sz w:val="20"/>
          <w:szCs w:val="20"/>
        </w:rPr>
        <w:t xml:space="preserve"> office- you will be contacted once your MOU has been reviewed and approved.</w:t>
      </w:r>
      <w:r w:rsidR="00D9447D" w:rsidRPr="00B26D7C">
        <w:rPr>
          <w:rFonts w:ascii="Gill Sans MT" w:hAnsi="Gill Sans MT" w:cs="Times New Roman"/>
          <w:sz w:val="20"/>
          <w:szCs w:val="20"/>
        </w:rPr>
        <w:t xml:space="preserve"> </w:t>
      </w:r>
    </w:p>
    <w:p w:rsidR="000A6B21" w:rsidRPr="00B26D7C" w:rsidRDefault="000A6B21" w:rsidP="000A6B21">
      <w:pPr>
        <w:spacing w:after="0" w:line="240" w:lineRule="auto"/>
        <w:rPr>
          <w:rFonts w:ascii="Gill Sans MT" w:hAnsi="Gill Sans MT" w:cs="Times New Roman"/>
          <w:sz w:val="20"/>
          <w:szCs w:val="20"/>
        </w:rPr>
      </w:pPr>
    </w:p>
    <w:p w:rsidR="000A6B21" w:rsidRPr="00B26D7C" w:rsidRDefault="000A6B21" w:rsidP="000A6B21">
      <w:pPr>
        <w:spacing w:after="0" w:line="240" w:lineRule="auto"/>
        <w:rPr>
          <w:rFonts w:ascii="Gill Sans MT" w:hAnsi="Gill Sans MT" w:cs="Times New Roman"/>
          <w:sz w:val="20"/>
          <w:szCs w:val="20"/>
        </w:rPr>
      </w:pPr>
      <w:r w:rsidRPr="00B26D7C">
        <w:rPr>
          <w:rFonts w:ascii="Gill Sans MT" w:hAnsi="Gill Sans MT" w:cs="Times New Roman"/>
          <w:sz w:val="20"/>
          <w:szCs w:val="20"/>
        </w:rPr>
        <w:t>Step 3: Upon approval you will be given a l</w:t>
      </w:r>
      <w:r w:rsidR="00D9447D" w:rsidRPr="00B26D7C">
        <w:rPr>
          <w:rFonts w:ascii="Gill Sans MT" w:hAnsi="Gill Sans MT" w:cs="Times New Roman"/>
          <w:sz w:val="20"/>
          <w:szCs w:val="20"/>
        </w:rPr>
        <w:t>ist of Community School Site Coordinators. CSC will assist you in working with the schools to s</w:t>
      </w:r>
      <w:r w:rsidRPr="00B26D7C">
        <w:rPr>
          <w:rFonts w:ascii="Gill Sans MT" w:hAnsi="Gill Sans MT" w:cs="Times New Roman"/>
          <w:sz w:val="20"/>
          <w:szCs w:val="20"/>
        </w:rPr>
        <w:t xml:space="preserve">et </w:t>
      </w:r>
      <w:r w:rsidR="00F66988" w:rsidRPr="00B26D7C">
        <w:rPr>
          <w:rFonts w:ascii="Gill Sans MT" w:hAnsi="Gill Sans MT" w:cs="Times New Roman"/>
          <w:sz w:val="20"/>
          <w:szCs w:val="20"/>
        </w:rPr>
        <w:t>up meetings</w:t>
      </w:r>
      <w:r w:rsidR="00D9447D" w:rsidRPr="00B26D7C">
        <w:rPr>
          <w:rFonts w:ascii="Gill Sans MT" w:hAnsi="Gill Sans MT" w:cs="Times New Roman"/>
          <w:sz w:val="20"/>
          <w:szCs w:val="20"/>
        </w:rPr>
        <w:t xml:space="preserve"> </w:t>
      </w:r>
      <w:r w:rsidRPr="00B26D7C">
        <w:rPr>
          <w:rFonts w:ascii="Gill Sans MT" w:hAnsi="Gill Sans MT" w:cs="Times New Roman"/>
          <w:sz w:val="20"/>
          <w:szCs w:val="20"/>
        </w:rPr>
        <w:t xml:space="preserve">to arrange services within the school. The services provided must be in coordination with each individual school schedule and should not disrupt the school day. </w:t>
      </w:r>
    </w:p>
    <w:p w:rsidR="000A6B21" w:rsidRPr="00B26D7C" w:rsidRDefault="000A6B21" w:rsidP="000A6B21">
      <w:pPr>
        <w:spacing w:after="0" w:line="240" w:lineRule="auto"/>
        <w:rPr>
          <w:rFonts w:ascii="Gill Sans MT" w:hAnsi="Gill Sans MT" w:cs="Times New Roman"/>
          <w:sz w:val="20"/>
          <w:szCs w:val="20"/>
        </w:rPr>
      </w:pPr>
    </w:p>
    <w:p w:rsidR="000A6B21" w:rsidRPr="00B26D7C" w:rsidRDefault="000A6B21" w:rsidP="000A6B21">
      <w:pPr>
        <w:spacing w:after="0" w:line="240" w:lineRule="auto"/>
        <w:rPr>
          <w:rFonts w:ascii="Gill Sans MT" w:hAnsi="Gill Sans MT" w:cs="Times New Roman"/>
          <w:sz w:val="20"/>
          <w:szCs w:val="20"/>
        </w:rPr>
      </w:pPr>
      <w:r w:rsidRPr="00B26D7C">
        <w:rPr>
          <w:rFonts w:ascii="Gill Sans MT" w:hAnsi="Gill Sans MT" w:cs="Times New Roman"/>
          <w:sz w:val="20"/>
          <w:szCs w:val="20"/>
        </w:rPr>
        <w:t>Step 4: Maintain ongoing contact with district office and school personnel to ensure that we stay aligned with our goals. Provide documentation of program outcomes and student information as outlined in MOU.</w:t>
      </w:r>
    </w:p>
    <w:p w:rsidR="000A6B21" w:rsidRPr="00B26D7C" w:rsidRDefault="000A6B21" w:rsidP="000A6B21">
      <w:pPr>
        <w:spacing w:after="0" w:line="240" w:lineRule="auto"/>
        <w:rPr>
          <w:rFonts w:ascii="Gill Sans MT" w:hAnsi="Gill Sans MT" w:cs="Times New Roman"/>
          <w:sz w:val="20"/>
          <w:szCs w:val="20"/>
        </w:rPr>
      </w:pPr>
    </w:p>
    <w:p w:rsidR="00097A4B" w:rsidRDefault="000A6B21" w:rsidP="00A94774">
      <w:pPr>
        <w:spacing w:after="0" w:line="240" w:lineRule="auto"/>
        <w:rPr>
          <w:rFonts w:ascii="Gill Sans MT" w:hAnsi="Gill Sans MT" w:cs="Times New Roman"/>
          <w:i/>
          <w:sz w:val="20"/>
          <w:szCs w:val="20"/>
        </w:rPr>
      </w:pPr>
      <w:r w:rsidRPr="00B26D7C">
        <w:rPr>
          <w:rFonts w:ascii="Gill Sans MT" w:hAnsi="Gill Sans MT" w:cs="Times New Roman"/>
          <w:i/>
          <w:sz w:val="20"/>
          <w:szCs w:val="20"/>
        </w:rPr>
        <w:t xml:space="preserve">Please Note: If you are not interested in becoming DMPS partner you may still utilize DMPS facilities by contacting Community </w:t>
      </w:r>
    </w:p>
    <w:p w:rsidR="000A6B21" w:rsidRDefault="000A6B21" w:rsidP="00A94774">
      <w:pPr>
        <w:spacing w:after="0" w:line="240" w:lineRule="auto"/>
        <w:rPr>
          <w:rFonts w:ascii="Gill Sans MT" w:hAnsi="Gill Sans MT" w:cs="Times New Roman"/>
          <w:i/>
          <w:sz w:val="20"/>
          <w:szCs w:val="20"/>
        </w:rPr>
      </w:pPr>
      <w:proofErr w:type="gramStart"/>
      <w:r w:rsidRPr="00B26D7C">
        <w:rPr>
          <w:rFonts w:ascii="Gill Sans MT" w:hAnsi="Gill Sans MT" w:cs="Times New Roman"/>
          <w:i/>
          <w:sz w:val="20"/>
          <w:szCs w:val="20"/>
        </w:rPr>
        <w:t>Ed</w:t>
      </w:r>
      <w:r w:rsidR="00F5303D" w:rsidRPr="00B26D7C">
        <w:rPr>
          <w:rFonts w:ascii="Gill Sans MT" w:hAnsi="Gill Sans MT" w:cs="Times New Roman"/>
          <w:i/>
          <w:sz w:val="20"/>
          <w:szCs w:val="20"/>
        </w:rPr>
        <w:t>ucation.</w:t>
      </w:r>
      <w:proofErr w:type="gramEnd"/>
    </w:p>
    <w:p w:rsidR="00097A4B" w:rsidRPr="00B26D7C" w:rsidRDefault="00097A4B" w:rsidP="00A94774">
      <w:pPr>
        <w:spacing w:after="0" w:line="240" w:lineRule="auto"/>
        <w:rPr>
          <w:rFonts w:ascii="Gill Sans MT" w:hAnsi="Gill Sans MT" w:cs="Times New Roman"/>
          <w:sz w:val="20"/>
          <w:szCs w:val="20"/>
        </w:rPr>
      </w:pPr>
    </w:p>
    <w:p w:rsidR="000A6B21" w:rsidRPr="000A6B21" w:rsidRDefault="000A6B21" w:rsidP="000A6B21">
      <w:pPr>
        <w:rPr>
          <w:rFonts w:ascii="Gill Sans MT" w:hAnsi="Gill Sans MT" w:cs="Times New Roman"/>
        </w:rPr>
      </w:pPr>
    </w:p>
    <w:p w:rsidR="00FF4185" w:rsidRPr="00FF4185" w:rsidRDefault="000A6B21" w:rsidP="00FF4185">
      <w:pPr>
        <w:jc w:val="center"/>
        <w:rPr>
          <w:rFonts w:ascii="Gill Sans MT" w:hAnsi="Gill Sans MT" w:cs="Times New Roman"/>
          <w:b/>
          <w:color w:val="1F497D" w:themeColor="text2"/>
          <w:sz w:val="36"/>
          <w:szCs w:val="36"/>
        </w:rPr>
      </w:pPr>
      <w:r w:rsidRPr="00FF4185">
        <w:rPr>
          <w:rFonts w:ascii="Gill Sans MT" w:hAnsi="Gill Sans MT" w:cs="Times New Roman"/>
          <w:b/>
          <w:color w:val="1F497D" w:themeColor="text2"/>
          <w:sz w:val="36"/>
          <w:szCs w:val="36"/>
        </w:rPr>
        <w:t>Data Sharing</w:t>
      </w:r>
      <w:r w:rsidR="00360A15">
        <w:rPr>
          <w:rFonts w:ascii="Gill Sans MT" w:hAnsi="Gill Sans MT"/>
          <w:sz w:val="24"/>
          <w:szCs w:val="24"/>
        </w:rPr>
        <w:pict>
          <v:rect id="_x0000_i1027" style="width:496.8pt;height:3pt" o:hralign="center" o:hrstd="t" o:hrnoshade="t" o:hr="t" fillcolor="#1f497d [3215]" stroked="f"/>
        </w:pict>
      </w:r>
    </w:p>
    <w:p w:rsidR="000A6B21" w:rsidRPr="00B26D7C" w:rsidRDefault="000A6B21" w:rsidP="000A6B21">
      <w:pPr>
        <w:rPr>
          <w:rFonts w:ascii="Gill Sans MT" w:hAnsi="Gill Sans MT" w:cs="Times New Roman"/>
          <w:sz w:val="20"/>
          <w:szCs w:val="20"/>
        </w:rPr>
      </w:pPr>
      <w:r w:rsidRPr="00B26D7C">
        <w:rPr>
          <w:rFonts w:ascii="Gill Sans MT" w:hAnsi="Gill Sans MT" w:cs="Times New Roman"/>
          <w:sz w:val="20"/>
          <w:szCs w:val="20"/>
        </w:rPr>
        <w:t>To obtain information regarding</w:t>
      </w:r>
      <w:r w:rsidR="007A307E" w:rsidRPr="00B26D7C">
        <w:rPr>
          <w:rFonts w:ascii="Gill Sans MT" w:hAnsi="Gill Sans MT" w:cs="Times New Roman"/>
          <w:sz w:val="20"/>
          <w:szCs w:val="20"/>
        </w:rPr>
        <w:t xml:space="preserve"> students served you must do the following:</w:t>
      </w:r>
    </w:p>
    <w:p w:rsidR="007A307E" w:rsidRPr="00B26D7C" w:rsidRDefault="007A307E" w:rsidP="007A307E">
      <w:pPr>
        <w:pStyle w:val="ListParagraph"/>
        <w:numPr>
          <w:ilvl w:val="0"/>
          <w:numId w:val="21"/>
        </w:numPr>
        <w:rPr>
          <w:rFonts w:ascii="Gill Sans MT" w:hAnsi="Gill Sans MT" w:cs="Times New Roman"/>
          <w:sz w:val="20"/>
          <w:szCs w:val="20"/>
        </w:rPr>
      </w:pPr>
      <w:r w:rsidRPr="00B26D7C">
        <w:rPr>
          <w:rFonts w:ascii="Gill Sans MT" w:hAnsi="Gill Sans MT" w:cs="Times New Roman"/>
          <w:sz w:val="20"/>
          <w:szCs w:val="20"/>
        </w:rPr>
        <w:t>Turn in all necessary documentation as outlined in the MOU.</w:t>
      </w:r>
    </w:p>
    <w:p w:rsidR="007A307E" w:rsidRPr="00B26D7C" w:rsidRDefault="007A307E" w:rsidP="007A307E">
      <w:pPr>
        <w:pStyle w:val="ListParagraph"/>
        <w:numPr>
          <w:ilvl w:val="0"/>
          <w:numId w:val="21"/>
        </w:numPr>
        <w:rPr>
          <w:rFonts w:ascii="Gill Sans MT" w:hAnsi="Gill Sans MT" w:cs="Times New Roman"/>
          <w:sz w:val="20"/>
          <w:szCs w:val="20"/>
        </w:rPr>
      </w:pPr>
      <w:r w:rsidRPr="00B26D7C">
        <w:rPr>
          <w:rFonts w:ascii="Gill Sans MT" w:hAnsi="Gill Sans MT" w:cs="Times New Roman"/>
          <w:sz w:val="20"/>
          <w:szCs w:val="20"/>
        </w:rPr>
        <w:t>Provide the appropriate releases to the Community Partner Liaison.</w:t>
      </w:r>
    </w:p>
    <w:p w:rsidR="007A307E" w:rsidRPr="00B26D7C" w:rsidRDefault="007A307E" w:rsidP="007A307E">
      <w:pPr>
        <w:pStyle w:val="ListParagraph"/>
        <w:numPr>
          <w:ilvl w:val="0"/>
          <w:numId w:val="21"/>
        </w:numPr>
        <w:rPr>
          <w:rFonts w:ascii="Gill Sans MT" w:hAnsi="Gill Sans MT" w:cs="Times New Roman"/>
          <w:sz w:val="20"/>
          <w:szCs w:val="20"/>
        </w:rPr>
      </w:pPr>
      <w:r w:rsidRPr="00B26D7C">
        <w:rPr>
          <w:rFonts w:ascii="Gill Sans MT" w:hAnsi="Gill Sans MT" w:cs="Times New Roman"/>
          <w:sz w:val="20"/>
          <w:szCs w:val="20"/>
        </w:rPr>
        <w:t>Maintain accurate excel spreadsheets of students involved with your program and submit to the Liaison monthly.</w:t>
      </w:r>
    </w:p>
    <w:p w:rsidR="00097A4B" w:rsidRPr="00097A4B" w:rsidRDefault="00FA333B" w:rsidP="00097A4B">
      <w:pPr>
        <w:pStyle w:val="ListParagraph"/>
        <w:numPr>
          <w:ilvl w:val="0"/>
          <w:numId w:val="21"/>
        </w:numPr>
        <w:rPr>
          <w:rFonts w:ascii="Gill Sans MT" w:hAnsi="Gill Sans MT" w:cs="Times New Roman"/>
          <w:sz w:val="20"/>
          <w:szCs w:val="20"/>
        </w:rPr>
      </w:pPr>
      <w:r w:rsidRPr="00097A4B">
        <w:rPr>
          <w:rFonts w:ascii="Gill Sans MT" w:hAnsi="Gill Sans MT" w:cs="Times New Roman"/>
          <w:sz w:val="20"/>
          <w:szCs w:val="20"/>
        </w:rPr>
        <w:t>Maintain regular communication with Community Partner</w:t>
      </w:r>
      <w:r w:rsidR="00BD3676" w:rsidRPr="00097A4B">
        <w:rPr>
          <w:rFonts w:ascii="Gill Sans MT" w:hAnsi="Gill Sans MT" w:cs="Times New Roman"/>
          <w:sz w:val="20"/>
          <w:szCs w:val="20"/>
        </w:rPr>
        <w:t>ship</w:t>
      </w:r>
      <w:r w:rsidRPr="00097A4B">
        <w:rPr>
          <w:rFonts w:ascii="Gill Sans MT" w:hAnsi="Gill Sans MT" w:cs="Times New Roman"/>
          <w:sz w:val="20"/>
          <w:szCs w:val="20"/>
        </w:rPr>
        <w:t xml:space="preserve"> Coordinator</w:t>
      </w:r>
      <w:r w:rsidR="00D9447D" w:rsidRPr="00097A4B">
        <w:rPr>
          <w:rFonts w:ascii="Gill Sans MT" w:hAnsi="Gill Sans MT" w:cs="Times New Roman"/>
          <w:sz w:val="20"/>
          <w:szCs w:val="20"/>
        </w:rPr>
        <w:t>.</w:t>
      </w:r>
    </w:p>
    <w:p w:rsidR="00097A4B" w:rsidRDefault="00097A4B" w:rsidP="00097A4B">
      <w:pPr>
        <w:pStyle w:val="ListParagraph"/>
        <w:rPr>
          <w:rFonts w:ascii="Gill Sans MT" w:hAnsi="Gill Sans MT" w:cs="Times New Roman"/>
          <w:sz w:val="20"/>
          <w:szCs w:val="20"/>
        </w:rPr>
      </w:pPr>
    </w:p>
    <w:p w:rsidR="00A94774" w:rsidRDefault="00A94774" w:rsidP="00A94774">
      <w:pPr>
        <w:rPr>
          <w:rFonts w:ascii="Gill Sans MT" w:hAnsi="Gill Sans MT" w:cs="Times New Roman"/>
          <w:sz w:val="20"/>
          <w:szCs w:val="20"/>
        </w:rPr>
      </w:pPr>
    </w:p>
    <w:p w:rsidR="00A94774" w:rsidRPr="00FF4185" w:rsidRDefault="00A94774" w:rsidP="00A94774">
      <w:pPr>
        <w:jc w:val="center"/>
        <w:rPr>
          <w:rFonts w:ascii="Gill Sans MT" w:hAnsi="Gill Sans MT" w:cs="Times New Roman"/>
          <w:i/>
          <w:sz w:val="36"/>
          <w:szCs w:val="36"/>
        </w:rPr>
      </w:pPr>
      <w:r>
        <w:rPr>
          <w:rFonts w:ascii="Gill Sans MT" w:hAnsi="Gill Sans MT" w:cs="Times New Roman"/>
          <w:b/>
          <w:color w:val="1F497D" w:themeColor="text2"/>
          <w:sz w:val="36"/>
          <w:szCs w:val="36"/>
        </w:rPr>
        <w:t>A</w:t>
      </w:r>
      <w:r w:rsidRPr="00FF4185">
        <w:rPr>
          <w:rFonts w:ascii="Gill Sans MT" w:hAnsi="Gill Sans MT" w:cs="Times New Roman"/>
          <w:b/>
          <w:color w:val="1F497D" w:themeColor="text2"/>
          <w:sz w:val="36"/>
          <w:szCs w:val="36"/>
        </w:rPr>
        <w:t>reas of Focus and Support</w:t>
      </w:r>
      <w:r w:rsidR="00360A15">
        <w:rPr>
          <w:rFonts w:ascii="Gill Sans MT" w:hAnsi="Gill Sans MT"/>
          <w:sz w:val="24"/>
          <w:szCs w:val="24"/>
        </w:rPr>
        <w:pict>
          <v:rect id="_x0000_i1028" style="width:496.8pt;height:3pt" o:hralign="center" o:hrstd="t" o:hrnoshade="t" o:hr="t" fillcolor="#1f497d [3215]" stroked="f"/>
        </w:pict>
      </w:r>
    </w:p>
    <w:p w:rsidR="00A94774" w:rsidRPr="00B26D7C" w:rsidRDefault="00A94774" w:rsidP="00A94774">
      <w:pPr>
        <w:rPr>
          <w:rFonts w:ascii="Gill Sans MT" w:hAnsi="Gill Sans MT" w:cs="Times New Roman"/>
          <w:i/>
          <w:sz w:val="20"/>
          <w:szCs w:val="20"/>
        </w:rPr>
      </w:pPr>
      <w:r w:rsidRPr="00B26D7C">
        <w:rPr>
          <w:rFonts w:ascii="Gill Sans MT" w:hAnsi="Gill Sans MT" w:cs="Times New Roman"/>
          <w:i/>
          <w:sz w:val="20"/>
          <w:szCs w:val="20"/>
        </w:rPr>
        <w:t xml:space="preserve">Goal: to partner with the community to provide coordinated and targeted services through 7 areas. </w:t>
      </w:r>
    </w:p>
    <w:p w:rsidR="00A94774" w:rsidRPr="00A94774" w:rsidRDefault="00A94774" w:rsidP="00A94774">
      <w:pPr>
        <w:spacing w:line="360" w:lineRule="auto"/>
        <w:rPr>
          <w:rFonts w:ascii="Gill Sans MT" w:hAnsi="Gill Sans MT" w:cs="Times New Roman"/>
          <w:sz w:val="20"/>
          <w:szCs w:val="20"/>
        </w:rPr>
        <w:sectPr w:rsidR="00A94774" w:rsidRPr="00A94774" w:rsidSect="004D6680">
          <w:headerReference w:type="default" r:id="rId11"/>
          <w:pgSz w:w="12240" w:h="15840"/>
          <w:pgMar w:top="1152" w:right="1152" w:bottom="1152" w:left="1152" w:header="720" w:footer="720" w:gutter="0"/>
          <w:cols w:space="720"/>
          <w:docGrid w:linePitch="360"/>
        </w:sectPr>
      </w:pPr>
    </w:p>
    <w:p w:rsidR="00A94774" w:rsidRPr="00B26D7C" w:rsidRDefault="00A94774" w:rsidP="00A94774">
      <w:pPr>
        <w:pStyle w:val="ListParagraph"/>
        <w:numPr>
          <w:ilvl w:val="0"/>
          <w:numId w:val="13"/>
        </w:numPr>
        <w:spacing w:line="360" w:lineRule="auto"/>
        <w:rPr>
          <w:rFonts w:ascii="Gill Sans MT" w:hAnsi="Gill Sans MT" w:cs="Times New Roman"/>
          <w:sz w:val="20"/>
          <w:szCs w:val="20"/>
        </w:rPr>
      </w:pPr>
      <w:r w:rsidRPr="00B26D7C">
        <w:rPr>
          <w:rFonts w:ascii="Gill Sans MT" w:hAnsi="Gill Sans MT" w:cs="Times New Roman"/>
          <w:sz w:val="20"/>
          <w:szCs w:val="20"/>
        </w:rPr>
        <w:lastRenderedPageBreak/>
        <w:t xml:space="preserve">Tutoring </w:t>
      </w:r>
    </w:p>
    <w:p w:rsidR="00A94774" w:rsidRPr="00B26D7C" w:rsidRDefault="00A94774" w:rsidP="00A94774">
      <w:pPr>
        <w:pStyle w:val="ListParagraph"/>
        <w:spacing w:line="360" w:lineRule="auto"/>
        <w:rPr>
          <w:rFonts w:ascii="Gill Sans MT" w:hAnsi="Gill Sans MT" w:cs="Times New Roman"/>
          <w:sz w:val="20"/>
          <w:szCs w:val="20"/>
        </w:rPr>
      </w:pPr>
    </w:p>
    <w:p w:rsidR="00A94774" w:rsidRPr="00B26D7C" w:rsidRDefault="00A94774" w:rsidP="00A94774">
      <w:pPr>
        <w:pStyle w:val="ListParagraph"/>
        <w:numPr>
          <w:ilvl w:val="0"/>
          <w:numId w:val="13"/>
        </w:numPr>
        <w:spacing w:after="0" w:line="360" w:lineRule="auto"/>
        <w:rPr>
          <w:rFonts w:ascii="Gill Sans MT" w:hAnsi="Gill Sans MT" w:cs="Times New Roman"/>
          <w:caps/>
          <w:sz w:val="20"/>
          <w:szCs w:val="20"/>
        </w:rPr>
      </w:pPr>
      <w:r w:rsidRPr="00B26D7C">
        <w:rPr>
          <w:rFonts w:ascii="Gill Sans MT" w:hAnsi="Gill Sans MT" w:cs="Times New Roman"/>
          <w:sz w:val="20"/>
          <w:szCs w:val="20"/>
        </w:rPr>
        <w:t xml:space="preserve">Mentoring </w:t>
      </w:r>
    </w:p>
    <w:p w:rsidR="00A94774" w:rsidRPr="00B26D7C" w:rsidRDefault="00A94774" w:rsidP="00A94774">
      <w:pPr>
        <w:spacing w:after="0" w:line="360" w:lineRule="auto"/>
        <w:rPr>
          <w:rFonts w:ascii="Gill Sans MT" w:hAnsi="Gill Sans MT" w:cs="Times New Roman"/>
          <w:sz w:val="20"/>
          <w:szCs w:val="20"/>
        </w:rPr>
      </w:pPr>
    </w:p>
    <w:p w:rsidR="00A94774" w:rsidRPr="00B26D7C" w:rsidRDefault="00A94774" w:rsidP="00A94774">
      <w:pPr>
        <w:pStyle w:val="ListParagraph"/>
        <w:numPr>
          <w:ilvl w:val="0"/>
          <w:numId w:val="13"/>
        </w:numPr>
        <w:spacing w:after="0" w:line="360" w:lineRule="auto"/>
        <w:rPr>
          <w:rFonts w:ascii="Gill Sans MT" w:hAnsi="Gill Sans MT" w:cs="Times New Roman"/>
          <w:caps/>
          <w:sz w:val="20"/>
          <w:szCs w:val="20"/>
        </w:rPr>
      </w:pPr>
      <w:r w:rsidRPr="00B26D7C">
        <w:rPr>
          <w:rFonts w:ascii="Gill Sans MT" w:hAnsi="Gill Sans MT" w:cs="Times New Roman"/>
          <w:sz w:val="20"/>
          <w:szCs w:val="20"/>
        </w:rPr>
        <w:t xml:space="preserve">Academic and Career Planning and Post-Secondary planning </w:t>
      </w:r>
    </w:p>
    <w:p w:rsidR="00A94774" w:rsidRPr="00B26D7C" w:rsidRDefault="00A94774" w:rsidP="00A94774">
      <w:pPr>
        <w:pStyle w:val="ListParagraph"/>
        <w:spacing w:after="0" w:line="360" w:lineRule="auto"/>
        <w:rPr>
          <w:rFonts w:ascii="Gill Sans MT" w:hAnsi="Gill Sans MT" w:cs="Times New Roman"/>
          <w:sz w:val="20"/>
          <w:szCs w:val="20"/>
        </w:rPr>
      </w:pPr>
    </w:p>
    <w:p w:rsidR="00A94774" w:rsidRPr="00B26D7C" w:rsidRDefault="00A94774" w:rsidP="00A94774">
      <w:pPr>
        <w:pStyle w:val="ListParagraph"/>
        <w:numPr>
          <w:ilvl w:val="0"/>
          <w:numId w:val="13"/>
        </w:numPr>
        <w:spacing w:after="0" w:line="360" w:lineRule="auto"/>
        <w:rPr>
          <w:rFonts w:ascii="Gill Sans MT" w:hAnsi="Gill Sans MT" w:cs="Times New Roman"/>
          <w:sz w:val="20"/>
          <w:szCs w:val="20"/>
        </w:rPr>
      </w:pPr>
      <w:r w:rsidRPr="00B26D7C">
        <w:rPr>
          <w:rFonts w:ascii="Gill Sans MT" w:hAnsi="Gill Sans MT" w:cs="Times New Roman"/>
          <w:sz w:val="20"/>
          <w:szCs w:val="20"/>
        </w:rPr>
        <w:lastRenderedPageBreak/>
        <w:t xml:space="preserve">Student Activities </w:t>
      </w:r>
    </w:p>
    <w:p w:rsidR="00A94774" w:rsidRPr="00B26D7C" w:rsidRDefault="00A94774" w:rsidP="00A94774">
      <w:pPr>
        <w:pStyle w:val="ListParagraph"/>
        <w:rPr>
          <w:rFonts w:ascii="Gill Sans MT" w:hAnsi="Gill Sans MT" w:cs="Times New Roman"/>
          <w:sz w:val="20"/>
          <w:szCs w:val="20"/>
        </w:rPr>
      </w:pPr>
    </w:p>
    <w:p w:rsidR="00A94774" w:rsidRPr="00B26D7C" w:rsidRDefault="00A94774" w:rsidP="00A94774">
      <w:pPr>
        <w:pStyle w:val="ListParagraph"/>
        <w:numPr>
          <w:ilvl w:val="0"/>
          <w:numId w:val="13"/>
        </w:numPr>
        <w:spacing w:after="0" w:line="360" w:lineRule="auto"/>
        <w:rPr>
          <w:rFonts w:ascii="Gill Sans MT" w:hAnsi="Gill Sans MT" w:cs="Times New Roman"/>
          <w:caps/>
          <w:sz w:val="20"/>
          <w:szCs w:val="20"/>
        </w:rPr>
      </w:pPr>
      <w:r w:rsidRPr="00B26D7C">
        <w:rPr>
          <w:rFonts w:ascii="Gill Sans MT" w:hAnsi="Gill Sans MT" w:cs="Times New Roman"/>
          <w:sz w:val="20"/>
          <w:szCs w:val="20"/>
        </w:rPr>
        <w:t>Family Engagement</w:t>
      </w:r>
    </w:p>
    <w:p w:rsidR="00A94774" w:rsidRPr="00B26D7C" w:rsidRDefault="00A94774" w:rsidP="00A94774">
      <w:pPr>
        <w:spacing w:after="0" w:line="360" w:lineRule="auto"/>
        <w:ind w:left="720"/>
        <w:rPr>
          <w:rFonts w:ascii="Gill Sans MT" w:hAnsi="Gill Sans MT" w:cs="Times New Roman"/>
          <w:sz w:val="20"/>
          <w:szCs w:val="20"/>
        </w:rPr>
      </w:pPr>
    </w:p>
    <w:p w:rsidR="00A94774" w:rsidRPr="00B26D7C" w:rsidRDefault="00A94774" w:rsidP="00A94774">
      <w:pPr>
        <w:pStyle w:val="ListParagraph"/>
        <w:numPr>
          <w:ilvl w:val="0"/>
          <w:numId w:val="13"/>
        </w:numPr>
        <w:spacing w:after="0" w:line="360" w:lineRule="auto"/>
        <w:rPr>
          <w:rFonts w:ascii="Gill Sans MT" w:hAnsi="Gill Sans MT" w:cs="Times New Roman"/>
          <w:sz w:val="20"/>
          <w:szCs w:val="20"/>
        </w:rPr>
      </w:pPr>
      <w:r w:rsidRPr="00B26D7C">
        <w:rPr>
          <w:rFonts w:ascii="Gill Sans MT" w:hAnsi="Gill Sans MT" w:cs="Times New Roman"/>
          <w:sz w:val="20"/>
          <w:szCs w:val="20"/>
        </w:rPr>
        <w:t>Social and Emotional Development</w:t>
      </w:r>
    </w:p>
    <w:p w:rsidR="00A94774" w:rsidRPr="00B26D7C" w:rsidRDefault="00A94774" w:rsidP="00A94774">
      <w:pPr>
        <w:pStyle w:val="ListParagraph"/>
        <w:rPr>
          <w:rFonts w:ascii="Gill Sans MT" w:hAnsi="Gill Sans MT" w:cs="Times New Roman"/>
          <w:sz w:val="20"/>
          <w:szCs w:val="20"/>
        </w:rPr>
      </w:pPr>
    </w:p>
    <w:p w:rsidR="00A94774" w:rsidRPr="00A94774" w:rsidRDefault="00A94774" w:rsidP="00A94774">
      <w:pPr>
        <w:pStyle w:val="ListParagraph"/>
        <w:numPr>
          <w:ilvl w:val="0"/>
          <w:numId w:val="13"/>
        </w:numPr>
        <w:rPr>
          <w:rFonts w:ascii="Gill Sans MT" w:hAnsi="Gill Sans MT" w:cs="Times New Roman"/>
          <w:sz w:val="20"/>
          <w:szCs w:val="20"/>
        </w:rPr>
      </w:pPr>
      <w:r w:rsidRPr="00A94774">
        <w:rPr>
          <w:rFonts w:ascii="Gill Sans MT" w:hAnsi="Gill Sans MT" w:cs="Times New Roman"/>
          <w:sz w:val="20"/>
          <w:szCs w:val="20"/>
        </w:rPr>
        <w:t>School Based Therapy</w:t>
      </w:r>
    </w:p>
    <w:p w:rsidR="00A94774" w:rsidRDefault="00A94774" w:rsidP="00685305">
      <w:pPr>
        <w:rPr>
          <w:rFonts w:ascii="Gill Sans MT" w:hAnsi="Gill Sans MT" w:cs="Times New Roman"/>
          <w:sz w:val="20"/>
          <w:szCs w:val="20"/>
        </w:rPr>
        <w:sectPr w:rsidR="00A94774" w:rsidSect="00A94774">
          <w:type w:val="continuous"/>
          <w:pgSz w:w="12240" w:h="15840"/>
          <w:pgMar w:top="1152" w:right="1152" w:bottom="1152" w:left="1152" w:header="720" w:footer="720" w:gutter="0"/>
          <w:cols w:num="2" w:space="720"/>
          <w:docGrid w:linePitch="360"/>
        </w:sectPr>
      </w:pPr>
    </w:p>
    <w:p w:rsidR="00685305" w:rsidRPr="00B26D7C" w:rsidRDefault="00685305" w:rsidP="00685305">
      <w:pPr>
        <w:rPr>
          <w:rFonts w:ascii="Gill Sans MT" w:hAnsi="Gill Sans MT" w:cs="Times New Roman"/>
          <w:sz w:val="20"/>
          <w:szCs w:val="20"/>
        </w:rPr>
      </w:pPr>
    </w:p>
    <w:p w:rsidR="00FF4185" w:rsidRDefault="00BA3812" w:rsidP="00BA3812">
      <w:pPr>
        <w:jc w:val="center"/>
        <w:rPr>
          <w:rFonts w:ascii="Gill Sans MT" w:hAnsi="Gill Sans MT"/>
          <w:sz w:val="24"/>
          <w:szCs w:val="24"/>
        </w:rPr>
      </w:pPr>
      <w:r>
        <w:rPr>
          <w:rFonts w:ascii="Gill Sans MT" w:hAnsi="Gill Sans MT" w:cs="Times New Roman"/>
          <w:b/>
          <w:color w:val="1F497D" w:themeColor="text2"/>
          <w:sz w:val="36"/>
          <w:szCs w:val="36"/>
        </w:rPr>
        <w:t>Focus Area</w:t>
      </w:r>
      <w:r w:rsidR="00FF4185" w:rsidRPr="00FF4185">
        <w:rPr>
          <w:rFonts w:ascii="Gill Sans MT" w:hAnsi="Gill Sans MT" w:cs="Times New Roman"/>
          <w:b/>
          <w:color w:val="1F497D" w:themeColor="text2"/>
          <w:sz w:val="36"/>
          <w:szCs w:val="36"/>
        </w:rPr>
        <w:t xml:space="preserve"> 1: Tutoring</w:t>
      </w:r>
      <w:r w:rsidR="00360A15">
        <w:rPr>
          <w:rFonts w:ascii="Gill Sans MT" w:hAnsi="Gill Sans MT"/>
          <w:sz w:val="24"/>
          <w:szCs w:val="24"/>
        </w:rPr>
        <w:pict>
          <v:rect id="_x0000_i1029" style="width:496.8pt;height:3pt" o:hralign="center" o:hrstd="t" o:hrnoshade="t" o:hr="t" fillcolor="#1f497d [3215]" stroked="f"/>
        </w:pict>
      </w:r>
    </w:p>
    <w:p w:rsidR="00FA333B" w:rsidRPr="00B26D7C" w:rsidRDefault="002657FB" w:rsidP="006F6381">
      <w:pPr>
        <w:jc w:val="center"/>
        <w:rPr>
          <w:rFonts w:ascii="Gill Sans MT" w:hAnsi="Gill Sans MT" w:cs="Times New Roman"/>
          <w:bCs/>
          <w:i/>
          <w:smallCaps/>
          <w:sz w:val="20"/>
          <w:szCs w:val="20"/>
        </w:rPr>
      </w:pPr>
      <w:r w:rsidRPr="00B26D7C">
        <w:rPr>
          <w:rFonts w:ascii="Gill Sans MT" w:hAnsi="Gill Sans MT"/>
          <w:i/>
          <w:sz w:val="20"/>
          <w:szCs w:val="20"/>
        </w:rPr>
        <w:t xml:space="preserve">District Goal-Student Development </w:t>
      </w:r>
      <w:r w:rsidR="00FA333B" w:rsidRPr="00B26D7C">
        <w:rPr>
          <w:rFonts w:ascii="Gill Sans MT" w:hAnsi="Gill Sans MT"/>
          <w:i/>
          <w:sz w:val="20"/>
          <w:szCs w:val="20"/>
        </w:rPr>
        <w:t>1.1: Increase student achievement scores across all subgroups.</w:t>
      </w:r>
    </w:p>
    <w:p w:rsidR="00FF4185" w:rsidRPr="00B26D7C" w:rsidRDefault="002657FB" w:rsidP="00FF4185">
      <w:pPr>
        <w:spacing w:after="0" w:line="240" w:lineRule="auto"/>
        <w:rPr>
          <w:rFonts w:ascii="Gill Sans MT" w:hAnsi="Gill Sans MT" w:cs="Times New Roman"/>
          <w:sz w:val="20"/>
          <w:szCs w:val="20"/>
        </w:rPr>
      </w:pPr>
      <w:r w:rsidRPr="00B26D7C">
        <w:rPr>
          <w:rFonts w:ascii="Gill Sans MT" w:hAnsi="Gill Sans MT" w:cs="Times New Roman"/>
          <w:bCs/>
          <w:smallCaps/>
          <w:sz w:val="20"/>
          <w:szCs w:val="20"/>
        </w:rPr>
        <w:t xml:space="preserve">Partnership Goal: </w:t>
      </w:r>
      <w:r w:rsidR="00FF4185" w:rsidRPr="00B26D7C">
        <w:rPr>
          <w:rFonts w:ascii="Gill Sans MT" w:hAnsi="Gill Sans MT" w:cs="Times New Roman"/>
          <w:sz w:val="20"/>
          <w:szCs w:val="20"/>
        </w:rPr>
        <w:t>To provide extended learning opportunitie</w:t>
      </w:r>
      <w:r w:rsidR="00086F3F" w:rsidRPr="00B26D7C">
        <w:rPr>
          <w:rFonts w:ascii="Gill Sans MT" w:hAnsi="Gill Sans MT" w:cs="Times New Roman"/>
          <w:sz w:val="20"/>
          <w:szCs w:val="20"/>
        </w:rPr>
        <w:t xml:space="preserve">s to foster </w:t>
      </w:r>
      <w:r w:rsidR="00FF4185" w:rsidRPr="00B26D7C">
        <w:rPr>
          <w:rFonts w:ascii="Gill Sans MT" w:hAnsi="Gill Sans MT" w:cs="Times New Roman"/>
          <w:sz w:val="20"/>
          <w:szCs w:val="20"/>
        </w:rPr>
        <w:t xml:space="preserve">academic improvement, mastery of targeted standards, closing achievement gap and reaching </w:t>
      </w:r>
      <w:r w:rsidR="00BA3812" w:rsidRPr="00B26D7C">
        <w:rPr>
          <w:rFonts w:ascii="Gill Sans MT" w:hAnsi="Gill Sans MT" w:cs="Times New Roman"/>
          <w:sz w:val="20"/>
          <w:szCs w:val="20"/>
        </w:rPr>
        <w:t>personal goals.</w:t>
      </w:r>
    </w:p>
    <w:p w:rsidR="00FF4185" w:rsidRPr="00B26D7C" w:rsidRDefault="00FF4185" w:rsidP="00FF4185">
      <w:pPr>
        <w:spacing w:after="0" w:line="240" w:lineRule="auto"/>
        <w:rPr>
          <w:rFonts w:ascii="Gill Sans MT" w:hAnsi="Gill Sans MT" w:cs="Times New Roman"/>
          <w:sz w:val="20"/>
          <w:szCs w:val="20"/>
        </w:rPr>
      </w:pPr>
    </w:p>
    <w:p w:rsidR="00FF4185" w:rsidRPr="00B26D7C" w:rsidRDefault="00FF4185" w:rsidP="00FF4185">
      <w:pPr>
        <w:rPr>
          <w:rFonts w:ascii="Gill Sans MT" w:hAnsi="Gill Sans MT" w:cs="Times New Roman"/>
          <w:sz w:val="20"/>
          <w:szCs w:val="20"/>
        </w:rPr>
      </w:pPr>
      <w:r w:rsidRPr="00B26D7C">
        <w:rPr>
          <w:rFonts w:ascii="Gill Sans MT" w:hAnsi="Gill Sans MT" w:cs="Times New Roman"/>
          <w:sz w:val="20"/>
          <w:szCs w:val="20"/>
        </w:rPr>
        <w:t>Element/Outcomes:</w:t>
      </w:r>
    </w:p>
    <w:p w:rsidR="00FF4185" w:rsidRPr="00B26D7C" w:rsidRDefault="00FF4185" w:rsidP="00FF4185">
      <w:pPr>
        <w:pStyle w:val="ListParagraph"/>
        <w:numPr>
          <w:ilvl w:val="0"/>
          <w:numId w:val="14"/>
        </w:numPr>
        <w:rPr>
          <w:rFonts w:ascii="Gill Sans MT" w:hAnsi="Gill Sans MT" w:cs="Times New Roman"/>
          <w:sz w:val="20"/>
          <w:szCs w:val="20"/>
        </w:rPr>
      </w:pPr>
      <w:r w:rsidRPr="00B26D7C">
        <w:rPr>
          <w:rFonts w:ascii="Gill Sans MT" w:hAnsi="Gill Sans MT" w:cs="Times New Roman"/>
          <w:sz w:val="20"/>
          <w:szCs w:val="20"/>
        </w:rPr>
        <w:t>Number of students served</w:t>
      </w:r>
    </w:p>
    <w:p w:rsidR="00FF4185" w:rsidRDefault="00086F3F" w:rsidP="00FF4185">
      <w:pPr>
        <w:pStyle w:val="ListParagraph"/>
        <w:numPr>
          <w:ilvl w:val="0"/>
          <w:numId w:val="14"/>
        </w:numPr>
        <w:rPr>
          <w:rFonts w:ascii="Gill Sans MT" w:hAnsi="Gill Sans MT" w:cs="Times New Roman"/>
          <w:sz w:val="20"/>
          <w:szCs w:val="20"/>
        </w:rPr>
      </w:pPr>
      <w:r w:rsidRPr="00B26D7C">
        <w:rPr>
          <w:rFonts w:ascii="Gill Sans MT" w:hAnsi="Gill Sans MT" w:cs="Times New Roman"/>
          <w:sz w:val="20"/>
          <w:szCs w:val="20"/>
        </w:rPr>
        <w:t>Improvement in academic scores (grades, standardized assessment scores, etc.)</w:t>
      </w:r>
    </w:p>
    <w:p w:rsidR="00097A4B" w:rsidRDefault="00097A4B" w:rsidP="00097A4B">
      <w:pPr>
        <w:pStyle w:val="ListParagraph"/>
        <w:rPr>
          <w:rFonts w:ascii="Gill Sans MT" w:hAnsi="Gill Sans MT" w:cs="Times New Roman"/>
          <w:sz w:val="20"/>
          <w:szCs w:val="20"/>
        </w:rPr>
      </w:pPr>
    </w:p>
    <w:p w:rsidR="00097A4B" w:rsidRPr="00B26D7C" w:rsidRDefault="00097A4B" w:rsidP="00097A4B">
      <w:pPr>
        <w:pStyle w:val="ListParagraph"/>
        <w:rPr>
          <w:rFonts w:ascii="Gill Sans MT" w:hAnsi="Gill Sans MT" w:cs="Times New Roman"/>
          <w:sz w:val="20"/>
          <w:szCs w:val="20"/>
        </w:rPr>
      </w:pPr>
    </w:p>
    <w:p w:rsidR="00FF4185" w:rsidRPr="00FF4185" w:rsidRDefault="00FF4185" w:rsidP="00FF4185">
      <w:pPr>
        <w:rPr>
          <w:rFonts w:ascii="Gill Sans MT" w:hAnsi="Gill Sans MT" w:cs="Times New Roman"/>
        </w:rPr>
      </w:pPr>
    </w:p>
    <w:p w:rsidR="00FF4185" w:rsidRDefault="00BA3812" w:rsidP="00FF4185">
      <w:pPr>
        <w:jc w:val="center"/>
        <w:rPr>
          <w:rFonts w:ascii="Gill Sans MT" w:hAnsi="Gill Sans MT"/>
          <w:sz w:val="24"/>
          <w:szCs w:val="24"/>
        </w:rPr>
      </w:pPr>
      <w:r>
        <w:rPr>
          <w:rFonts w:ascii="Gill Sans MT" w:hAnsi="Gill Sans MT" w:cs="Times New Roman"/>
          <w:b/>
          <w:color w:val="1F497D" w:themeColor="text2"/>
          <w:sz w:val="36"/>
          <w:szCs w:val="36"/>
        </w:rPr>
        <w:t>Focus Area</w:t>
      </w:r>
      <w:r w:rsidR="00FF4185" w:rsidRPr="00FF4185">
        <w:rPr>
          <w:rFonts w:ascii="Gill Sans MT" w:hAnsi="Gill Sans MT" w:cs="Times New Roman"/>
          <w:b/>
          <w:color w:val="1F497D" w:themeColor="text2"/>
          <w:sz w:val="36"/>
          <w:szCs w:val="36"/>
        </w:rPr>
        <w:t xml:space="preserve"> 2: Mentoring</w:t>
      </w:r>
      <w:r w:rsidR="00360A15">
        <w:rPr>
          <w:rFonts w:ascii="Gill Sans MT" w:hAnsi="Gill Sans MT"/>
          <w:sz w:val="24"/>
          <w:szCs w:val="24"/>
        </w:rPr>
        <w:pict>
          <v:rect id="_x0000_i1030" style="width:496.8pt;height:3pt" o:hralign="center" o:hrstd="t" o:hrnoshade="t" o:hr="t" fillcolor="#1f497d [3215]" stroked="f"/>
        </w:pict>
      </w:r>
    </w:p>
    <w:p w:rsidR="002657FB" w:rsidRPr="00B26D7C" w:rsidRDefault="002657FB" w:rsidP="00455FB7">
      <w:pPr>
        <w:jc w:val="center"/>
        <w:rPr>
          <w:rFonts w:ascii="Gill Sans MT" w:hAnsi="Gill Sans MT" w:cs="Times New Roman"/>
          <w:bCs/>
          <w:i/>
          <w:smallCaps/>
          <w:sz w:val="20"/>
          <w:szCs w:val="20"/>
        </w:rPr>
      </w:pPr>
      <w:r w:rsidRPr="00B26D7C">
        <w:rPr>
          <w:rFonts w:ascii="Gill Sans MT" w:hAnsi="Gill Sans MT"/>
          <w:i/>
          <w:sz w:val="20"/>
          <w:szCs w:val="20"/>
        </w:rPr>
        <w:t>District Goal-Student Development 1.3: Increase student engagement across all subgroups.</w:t>
      </w:r>
    </w:p>
    <w:p w:rsidR="00FF4185" w:rsidRPr="00B26D7C" w:rsidRDefault="002657FB" w:rsidP="00FF4185">
      <w:pPr>
        <w:rPr>
          <w:rFonts w:ascii="Gill Sans MT" w:hAnsi="Gill Sans MT" w:cs="Times New Roman"/>
          <w:sz w:val="20"/>
          <w:szCs w:val="20"/>
        </w:rPr>
      </w:pPr>
      <w:r w:rsidRPr="00B26D7C">
        <w:rPr>
          <w:rFonts w:ascii="Gill Sans MT" w:hAnsi="Gill Sans MT" w:cs="Times New Roman"/>
          <w:sz w:val="20"/>
          <w:szCs w:val="20"/>
        </w:rPr>
        <w:t xml:space="preserve">Partnership </w:t>
      </w:r>
      <w:r w:rsidR="00FF4185" w:rsidRPr="00B26D7C">
        <w:rPr>
          <w:rFonts w:ascii="Gill Sans MT" w:hAnsi="Gill Sans MT" w:cs="Times New Roman"/>
          <w:sz w:val="20"/>
          <w:szCs w:val="20"/>
        </w:rPr>
        <w:t>Goal:  Increase student engagement, resiliency, hope, and overall wellbeing</w:t>
      </w:r>
    </w:p>
    <w:p w:rsidR="00FF4185" w:rsidRPr="00B26D7C" w:rsidRDefault="00FF4185" w:rsidP="00FF4185">
      <w:pPr>
        <w:rPr>
          <w:rFonts w:ascii="Gill Sans MT" w:hAnsi="Gill Sans MT" w:cs="Times New Roman"/>
          <w:sz w:val="20"/>
          <w:szCs w:val="20"/>
        </w:rPr>
      </w:pPr>
      <w:r w:rsidRPr="00B26D7C">
        <w:rPr>
          <w:rFonts w:ascii="Gill Sans MT" w:hAnsi="Gill Sans MT" w:cs="Times New Roman"/>
          <w:sz w:val="20"/>
          <w:szCs w:val="20"/>
        </w:rPr>
        <w:t>Elements/Outcomes:</w:t>
      </w:r>
    </w:p>
    <w:p w:rsidR="00FF4185" w:rsidRPr="00B26D7C" w:rsidRDefault="00FF4185" w:rsidP="00FF4185">
      <w:pPr>
        <w:pStyle w:val="ListParagraph"/>
        <w:numPr>
          <w:ilvl w:val="0"/>
          <w:numId w:val="15"/>
        </w:numPr>
        <w:rPr>
          <w:rFonts w:ascii="Gill Sans MT" w:hAnsi="Gill Sans MT" w:cs="Times New Roman"/>
          <w:sz w:val="20"/>
          <w:szCs w:val="20"/>
        </w:rPr>
      </w:pPr>
      <w:r w:rsidRPr="00B26D7C">
        <w:rPr>
          <w:rFonts w:ascii="Gill Sans MT" w:hAnsi="Gill Sans MT" w:cs="Times New Roman"/>
          <w:sz w:val="20"/>
          <w:szCs w:val="20"/>
        </w:rPr>
        <w:t>Increase attendance</w:t>
      </w:r>
    </w:p>
    <w:p w:rsidR="00FF4185" w:rsidRPr="00B26D7C" w:rsidRDefault="00FF4185" w:rsidP="00FF4185">
      <w:pPr>
        <w:pStyle w:val="ListParagraph"/>
        <w:numPr>
          <w:ilvl w:val="0"/>
          <w:numId w:val="15"/>
        </w:numPr>
        <w:rPr>
          <w:rFonts w:ascii="Gill Sans MT" w:hAnsi="Gill Sans MT" w:cs="Times New Roman"/>
          <w:sz w:val="20"/>
          <w:szCs w:val="20"/>
        </w:rPr>
      </w:pPr>
      <w:r w:rsidRPr="00B26D7C">
        <w:rPr>
          <w:rFonts w:ascii="Gill Sans MT" w:hAnsi="Gill Sans MT" w:cs="Times New Roman"/>
          <w:sz w:val="20"/>
          <w:szCs w:val="20"/>
        </w:rPr>
        <w:t>Decrease in office referrals</w:t>
      </w:r>
    </w:p>
    <w:p w:rsidR="00FF4185" w:rsidRPr="00B26D7C" w:rsidRDefault="00FF4185" w:rsidP="00FF4185">
      <w:pPr>
        <w:pStyle w:val="ListParagraph"/>
        <w:numPr>
          <w:ilvl w:val="0"/>
          <w:numId w:val="15"/>
        </w:numPr>
        <w:rPr>
          <w:rFonts w:ascii="Gill Sans MT" w:hAnsi="Gill Sans MT" w:cs="Times New Roman"/>
          <w:sz w:val="20"/>
          <w:szCs w:val="20"/>
        </w:rPr>
      </w:pPr>
      <w:r w:rsidRPr="00B26D7C">
        <w:rPr>
          <w:rFonts w:ascii="Gill Sans MT" w:hAnsi="Gill Sans MT" w:cs="Times New Roman"/>
          <w:sz w:val="20"/>
          <w:szCs w:val="20"/>
        </w:rPr>
        <w:t>Decrease in suspension rates</w:t>
      </w:r>
    </w:p>
    <w:p w:rsidR="00097A4B" w:rsidRPr="00097A4B" w:rsidRDefault="00301E49" w:rsidP="00097A4B">
      <w:pPr>
        <w:pStyle w:val="ListParagraph"/>
        <w:numPr>
          <w:ilvl w:val="0"/>
          <w:numId w:val="15"/>
        </w:numPr>
        <w:rPr>
          <w:rFonts w:ascii="Gill Sans MT" w:hAnsi="Gill Sans MT" w:cs="Times New Roman"/>
          <w:sz w:val="20"/>
          <w:szCs w:val="20"/>
        </w:rPr>
      </w:pPr>
      <w:r w:rsidRPr="00097A4B">
        <w:rPr>
          <w:rFonts w:ascii="Gill Sans MT" w:hAnsi="Gill Sans MT" w:cs="Times New Roman"/>
          <w:sz w:val="20"/>
          <w:szCs w:val="20"/>
        </w:rPr>
        <w:t>Increase S</w:t>
      </w:r>
      <w:r w:rsidR="0026646F" w:rsidRPr="00097A4B">
        <w:rPr>
          <w:rFonts w:ascii="Gill Sans MT" w:hAnsi="Gill Sans MT" w:cs="Times New Roman"/>
          <w:sz w:val="20"/>
          <w:szCs w:val="20"/>
        </w:rPr>
        <w:t>tudent Gallup Scores</w:t>
      </w:r>
    </w:p>
    <w:p w:rsidR="00097A4B" w:rsidRDefault="00097A4B" w:rsidP="00097A4B">
      <w:pPr>
        <w:pStyle w:val="ListParagraph"/>
        <w:rPr>
          <w:rFonts w:ascii="Gill Sans MT" w:hAnsi="Gill Sans MT" w:cs="Times New Roman"/>
          <w:sz w:val="20"/>
          <w:szCs w:val="20"/>
        </w:rPr>
      </w:pPr>
    </w:p>
    <w:p w:rsidR="00097A4B" w:rsidRPr="00B26D7C" w:rsidRDefault="00097A4B" w:rsidP="00097A4B">
      <w:pPr>
        <w:pStyle w:val="ListParagraph"/>
        <w:rPr>
          <w:rFonts w:ascii="Gill Sans MT" w:hAnsi="Gill Sans MT" w:cs="Times New Roman"/>
          <w:sz w:val="20"/>
          <w:szCs w:val="20"/>
        </w:rPr>
      </w:pPr>
    </w:p>
    <w:p w:rsidR="00B72A43" w:rsidRPr="00B72A43" w:rsidRDefault="00B72A43" w:rsidP="00B72A43">
      <w:pPr>
        <w:pStyle w:val="ListParagraph"/>
        <w:rPr>
          <w:rFonts w:ascii="Gill Sans MT" w:hAnsi="Gill Sans MT" w:cs="Times New Roman"/>
        </w:rPr>
      </w:pPr>
    </w:p>
    <w:p w:rsidR="000974B8" w:rsidRDefault="00BA3812" w:rsidP="000974B8">
      <w:pPr>
        <w:jc w:val="center"/>
        <w:rPr>
          <w:rFonts w:ascii="Times New Roman" w:hAnsi="Times New Roman" w:cs="Times New Roman"/>
          <w:b/>
          <w:color w:val="1F497D" w:themeColor="text2"/>
          <w:sz w:val="32"/>
          <w:szCs w:val="32"/>
        </w:rPr>
      </w:pPr>
      <w:r>
        <w:rPr>
          <w:rFonts w:ascii="Gill Sans MT" w:hAnsi="Gill Sans MT" w:cs="Times New Roman"/>
          <w:b/>
          <w:color w:val="1F497D" w:themeColor="text2"/>
          <w:sz w:val="36"/>
          <w:szCs w:val="36"/>
        </w:rPr>
        <w:t>Focus Area</w:t>
      </w:r>
      <w:r w:rsidR="000974B8" w:rsidRPr="000974B8">
        <w:rPr>
          <w:rFonts w:ascii="Gill Sans MT" w:hAnsi="Gill Sans MT" w:cs="Times New Roman"/>
          <w:b/>
          <w:color w:val="1F497D" w:themeColor="text2"/>
          <w:sz w:val="36"/>
          <w:szCs w:val="36"/>
        </w:rPr>
        <w:t xml:space="preserve"> 3: Academic and Career Planning/Postsecondary Access</w:t>
      </w:r>
      <w:r w:rsidR="00360A15">
        <w:rPr>
          <w:rFonts w:ascii="Gill Sans MT" w:hAnsi="Gill Sans MT"/>
          <w:sz w:val="24"/>
          <w:szCs w:val="24"/>
        </w:rPr>
        <w:pict>
          <v:rect id="_x0000_i1031" style="width:496.8pt;height:3pt" o:hralign="center" o:hrstd="t" o:hrnoshade="t" o:hr="t" fillcolor="#1f497d [3215]" stroked="f"/>
        </w:pict>
      </w:r>
    </w:p>
    <w:p w:rsidR="00167DDE" w:rsidRPr="00B26D7C" w:rsidRDefault="0026646F" w:rsidP="00455FB7">
      <w:pPr>
        <w:jc w:val="center"/>
        <w:rPr>
          <w:rFonts w:ascii="Gill Sans MT" w:hAnsi="Gill Sans MT" w:cs="Times New Roman"/>
          <w:bCs/>
          <w:i/>
          <w:smallCaps/>
          <w:sz w:val="20"/>
          <w:szCs w:val="20"/>
        </w:rPr>
      </w:pPr>
      <w:r w:rsidRPr="00B26D7C">
        <w:rPr>
          <w:rFonts w:ascii="Gill Sans MT" w:hAnsi="Gill Sans MT"/>
          <w:i/>
          <w:sz w:val="20"/>
          <w:szCs w:val="20"/>
        </w:rPr>
        <w:t xml:space="preserve">District Goal-Student Development </w:t>
      </w:r>
      <w:r w:rsidR="00167DDE" w:rsidRPr="00B26D7C">
        <w:rPr>
          <w:rFonts w:ascii="Gill Sans MT" w:hAnsi="Gill Sans MT"/>
          <w:i/>
          <w:sz w:val="20"/>
          <w:szCs w:val="20"/>
        </w:rPr>
        <w:t>1.2: increase college and career readiness (and success) across all subgroups.</w:t>
      </w:r>
    </w:p>
    <w:p w:rsidR="008E5C68" w:rsidRPr="00B26D7C" w:rsidRDefault="000974B8" w:rsidP="000974B8">
      <w:pPr>
        <w:rPr>
          <w:rFonts w:ascii="Gill Sans MT" w:hAnsi="Gill Sans MT" w:cs="Times New Roman"/>
          <w:sz w:val="20"/>
          <w:szCs w:val="20"/>
        </w:rPr>
      </w:pPr>
      <w:r w:rsidRPr="00B26D7C">
        <w:rPr>
          <w:rFonts w:ascii="Gill Sans MT" w:hAnsi="Gill Sans MT" w:cs="Times New Roman"/>
          <w:sz w:val="20"/>
          <w:szCs w:val="20"/>
        </w:rPr>
        <w:t xml:space="preserve">Goal: </w:t>
      </w:r>
      <w:r w:rsidR="00D4008F" w:rsidRPr="00B26D7C">
        <w:rPr>
          <w:rFonts w:ascii="Gill Sans MT" w:hAnsi="Gill Sans MT" w:cs="Times New Roman"/>
          <w:sz w:val="20"/>
          <w:szCs w:val="20"/>
        </w:rPr>
        <w:t>Increase college and career readiness</w:t>
      </w:r>
      <w:r w:rsidRPr="00B26D7C">
        <w:rPr>
          <w:rFonts w:ascii="Gill Sans MT" w:hAnsi="Gill Sans MT" w:cs="Times New Roman"/>
          <w:sz w:val="20"/>
          <w:szCs w:val="20"/>
        </w:rPr>
        <w:t xml:space="preserve"> </w:t>
      </w:r>
    </w:p>
    <w:p w:rsidR="000974B8" w:rsidRPr="00B26D7C" w:rsidRDefault="000974B8" w:rsidP="000974B8">
      <w:pPr>
        <w:rPr>
          <w:rFonts w:ascii="Gill Sans MT" w:hAnsi="Gill Sans MT" w:cs="Times New Roman"/>
          <w:sz w:val="20"/>
          <w:szCs w:val="20"/>
        </w:rPr>
      </w:pPr>
      <w:r w:rsidRPr="00B26D7C">
        <w:rPr>
          <w:rFonts w:ascii="Gill Sans MT" w:hAnsi="Gill Sans MT" w:cs="Times New Roman"/>
          <w:sz w:val="20"/>
          <w:szCs w:val="20"/>
        </w:rPr>
        <w:t>Elements/Outcomes:</w:t>
      </w:r>
    </w:p>
    <w:p w:rsidR="000974B8" w:rsidRPr="00B26D7C" w:rsidRDefault="000974B8" w:rsidP="000974B8">
      <w:pPr>
        <w:pStyle w:val="ListParagraph"/>
        <w:numPr>
          <w:ilvl w:val="0"/>
          <w:numId w:val="16"/>
        </w:numPr>
        <w:rPr>
          <w:rFonts w:ascii="Gill Sans MT" w:hAnsi="Gill Sans MT" w:cs="Times New Roman"/>
          <w:sz w:val="20"/>
          <w:szCs w:val="20"/>
        </w:rPr>
      </w:pPr>
      <w:r w:rsidRPr="00B26D7C">
        <w:rPr>
          <w:rFonts w:ascii="Gill Sans MT" w:hAnsi="Gill Sans MT" w:cs="Times New Roman"/>
          <w:sz w:val="20"/>
          <w:szCs w:val="20"/>
        </w:rPr>
        <w:t xml:space="preserve">Documented post-secondary enrollment </w:t>
      </w:r>
    </w:p>
    <w:p w:rsidR="000974B8" w:rsidRPr="00B26D7C" w:rsidRDefault="000974B8" w:rsidP="000974B8">
      <w:pPr>
        <w:pStyle w:val="ListParagraph"/>
        <w:numPr>
          <w:ilvl w:val="0"/>
          <w:numId w:val="16"/>
        </w:numPr>
        <w:rPr>
          <w:rFonts w:ascii="Gill Sans MT" w:hAnsi="Gill Sans MT" w:cs="Times New Roman"/>
          <w:sz w:val="20"/>
          <w:szCs w:val="20"/>
        </w:rPr>
      </w:pPr>
      <w:r w:rsidRPr="00B26D7C">
        <w:rPr>
          <w:rFonts w:ascii="Gill Sans MT" w:hAnsi="Gill Sans MT" w:cs="Times New Roman"/>
          <w:sz w:val="20"/>
          <w:szCs w:val="20"/>
        </w:rPr>
        <w:t>Graduation rate (4 and 5 year)</w:t>
      </w:r>
    </w:p>
    <w:p w:rsidR="000974B8" w:rsidRPr="00B26D7C" w:rsidRDefault="000974B8" w:rsidP="000974B8">
      <w:pPr>
        <w:pStyle w:val="ListParagraph"/>
        <w:numPr>
          <w:ilvl w:val="0"/>
          <w:numId w:val="16"/>
        </w:numPr>
        <w:rPr>
          <w:rFonts w:ascii="Gill Sans MT" w:hAnsi="Gill Sans MT" w:cs="Times New Roman"/>
          <w:sz w:val="20"/>
          <w:szCs w:val="20"/>
        </w:rPr>
      </w:pPr>
      <w:r w:rsidRPr="00B26D7C">
        <w:rPr>
          <w:rFonts w:ascii="Gill Sans MT" w:hAnsi="Gill Sans MT" w:cs="Times New Roman"/>
          <w:sz w:val="20"/>
          <w:szCs w:val="20"/>
        </w:rPr>
        <w:t xml:space="preserve">Percentage </w:t>
      </w:r>
      <w:r w:rsidR="00167DDE" w:rsidRPr="00B26D7C">
        <w:rPr>
          <w:rFonts w:ascii="Gill Sans MT" w:hAnsi="Gill Sans MT" w:cs="Times New Roman"/>
          <w:sz w:val="20"/>
          <w:szCs w:val="20"/>
        </w:rPr>
        <w:t>of students participating in ACT/SAT/COMPASS</w:t>
      </w:r>
    </w:p>
    <w:p w:rsidR="00B72A43" w:rsidRPr="00097A4B" w:rsidRDefault="000974B8" w:rsidP="00B72A43">
      <w:pPr>
        <w:pStyle w:val="ListParagraph"/>
        <w:numPr>
          <w:ilvl w:val="0"/>
          <w:numId w:val="16"/>
        </w:numPr>
        <w:rPr>
          <w:rFonts w:ascii="Gill Sans MT" w:hAnsi="Gill Sans MT" w:cs="Times New Roman"/>
        </w:rPr>
      </w:pPr>
      <w:r w:rsidRPr="00097A4B">
        <w:rPr>
          <w:rFonts w:ascii="Gill Sans MT" w:hAnsi="Gill Sans MT" w:cs="Times New Roman"/>
          <w:sz w:val="20"/>
          <w:szCs w:val="20"/>
        </w:rPr>
        <w:t>Increased FAFSA completion</w:t>
      </w:r>
    </w:p>
    <w:p w:rsidR="00B26D7C" w:rsidRDefault="00B26D7C" w:rsidP="000974B8">
      <w:pPr>
        <w:jc w:val="center"/>
        <w:rPr>
          <w:rFonts w:ascii="Gill Sans MT" w:hAnsi="Gill Sans MT" w:cs="Times New Roman"/>
          <w:b/>
          <w:color w:val="1F497D" w:themeColor="text2"/>
          <w:sz w:val="36"/>
          <w:szCs w:val="36"/>
        </w:rPr>
      </w:pPr>
    </w:p>
    <w:p w:rsidR="000974B8" w:rsidRDefault="00BA3812" w:rsidP="000974B8">
      <w:pPr>
        <w:jc w:val="center"/>
        <w:rPr>
          <w:rFonts w:ascii="Gill Sans MT" w:hAnsi="Gill Sans MT"/>
          <w:sz w:val="24"/>
          <w:szCs w:val="24"/>
        </w:rPr>
      </w:pPr>
      <w:r>
        <w:rPr>
          <w:rFonts w:ascii="Gill Sans MT" w:hAnsi="Gill Sans MT" w:cs="Times New Roman"/>
          <w:b/>
          <w:color w:val="1F497D" w:themeColor="text2"/>
          <w:sz w:val="36"/>
          <w:szCs w:val="36"/>
        </w:rPr>
        <w:t>Focus Area</w:t>
      </w:r>
      <w:r w:rsidR="000974B8" w:rsidRPr="000974B8">
        <w:rPr>
          <w:rFonts w:ascii="Gill Sans MT" w:hAnsi="Gill Sans MT" w:cs="Times New Roman"/>
          <w:b/>
          <w:color w:val="1F497D" w:themeColor="text2"/>
          <w:sz w:val="36"/>
          <w:szCs w:val="36"/>
        </w:rPr>
        <w:t xml:space="preserve"> 4: Student Activities</w:t>
      </w:r>
      <w:r w:rsidR="00360A15">
        <w:rPr>
          <w:rFonts w:ascii="Gill Sans MT" w:hAnsi="Gill Sans MT"/>
          <w:sz w:val="24"/>
          <w:szCs w:val="24"/>
        </w:rPr>
        <w:pict>
          <v:rect id="_x0000_i1032" style="width:496.8pt;height:3pt" o:hralign="center" o:hrstd="t" o:hrnoshade="t" o:hr="t" fillcolor="#1f497d [3215]" stroked="f"/>
        </w:pict>
      </w:r>
    </w:p>
    <w:p w:rsidR="006F6381" w:rsidRPr="00B26D7C" w:rsidRDefault="006F6381" w:rsidP="00455FB7">
      <w:pPr>
        <w:jc w:val="center"/>
        <w:rPr>
          <w:rFonts w:ascii="Times New Roman" w:hAnsi="Times New Roman" w:cs="Times New Roman"/>
          <w:b/>
          <w:color w:val="1F497D" w:themeColor="text2"/>
          <w:sz w:val="20"/>
          <w:szCs w:val="20"/>
        </w:rPr>
      </w:pPr>
      <w:r w:rsidRPr="00B26D7C">
        <w:rPr>
          <w:rFonts w:ascii="Gill Sans MT" w:hAnsi="Gill Sans MT"/>
          <w:i/>
          <w:sz w:val="20"/>
          <w:szCs w:val="20"/>
        </w:rPr>
        <w:t>District Goal-Student Development 1.3: Increase student engagement across all subgroups.</w:t>
      </w:r>
    </w:p>
    <w:p w:rsidR="000974B8" w:rsidRPr="00B26D7C" w:rsidRDefault="000974B8" w:rsidP="000974B8">
      <w:pPr>
        <w:rPr>
          <w:rFonts w:ascii="Gill Sans MT" w:hAnsi="Gill Sans MT" w:cs="Times New Roman"/>
          <w:sz w:val="20"/>
          <w:szCs w:val="20"/>
        </w:rPr>
      </w:pPr>
      <w:r w:rsidRPr="00B26D7C">
        <w:rPr>
          <w:rFonts w:ascii="Gill Sans MT" w:hAnsi="Gill Sans MT" w:cs="Times New Roman"/>
          <w:sz w:val="20"/>
          <w:szCs w:val="20"/>
        </w:rPr>
        <w:t>Goal:  Increase opportunities and access to engage students in enr</w:t>
      </w:r>
      <w:r w:rsidR="005B740C" w:rsidRPr="00B26D7C">
        <w:rPr>
          <w:rFonts w:ascii="Gill Sans MT" w:hAnsi="Gill Sans MT" w:cs="Times New Roman"/>
          <w:sz w:val="20"/>
          <w:szCs w:val="20"/>
        </w:rPr>
        <w:t>ichment activities during out of school time activities.</w:t>
      </w:r>
    </w:p>
    <w:p w:rsidR="000974B8" w:rsidRPr="00B26D7C" w:rsidRDefault="000974B8" w:rsidP="000974B8">
      <w:pPr>
        <w:rPr>
          <w:rFonts w:ascii="Gill Sans MT" w:hAnsi="Gill Sans MT" w:cs="Times New Roman"/>
          <w:sz w:val="20"/>
          <w:szCs w:val="20"/>
        </w:rPr>
      </w:pPr>
      <w:r w:rsidRPr="00B26D7C">
        <w:rPr>
          <w:rFonts w:ascii="Gill Sans MT" w:hAnsi="Gill Sans MT" w:cs="Times New Roman"/>
          <w:sz w:val="20"/>
          <w:szCs w:val="20"/>
        </w:rPr>
        <w:t>Outcomes/Elements:</w:t>
      </w:r>
    </w:p>
    <w:p w:rsidR="000974B8" w:rsidRPr="00B26D7C" w:rsidRDefault="000974B8" w:rsidP="000974B8">
      <w:pPr>
        <w:pStyle w:val="ListParagraph"/>
        <w:numPr>
          <w:ilvl w:val="0"/>
          <w:numId w:val="17"/>
        </w:numPr>
        <w:rPr>
          <w:rFonts w:ascii="Gill Sans MT" w:hAnsi="Gill Sans MT" w:cs="Times New Roman"/>
          <w:sz w:val="20"/>
          <w:szCs w:val="20"/>
        </w:rPr>
      </w:pPr>
      <w:r w:rsidRPr="00B26D7C">
        <w:rPr>
          <w:rFonts w:ascii="Gill Sans MT" w:hAnsi="Gill Sans MT" w:cs="Times New Roman"/>
          <w:sz w:val="20"/>
          <w:szCs w:val="20"/>
        </w:rPr>
        <w:t xml:space="preserve">Increase participation rates </w:t>
      </w:r>
    </w:p>
    <w:p w:rsidR="000974B8" w:rsidRPr="00B26D7C" w:rsidRDefault="000974B8" w:rsidP="000974B8">
      <w:pPr>
        <w:pStyle w:val="ListParagraph"/>
        <w:numPr>
          <w:ilvl w:val="0"/>
          <w:numId w:val="17"/>
        </w:numPr>
        <w:rPr>
          <w:rFonts w:ascii="Gill Sans MT" w:hAnsi="Gill Sans MT" w:cs="Times New Roman"/>
          <w:sz w:val="20"/>
          <w:szCs w:val="20"/>
        </w:rPr>
      </w:pPr>
      <w:r w:rsidRPr="00B26D7C">
        <w:rPr>
          <w:rFonts w:ascii="Gill Sans MT" w:hAnsi="Gill Sans MT" w:cs="Times New Roman"/>
          <w:sz w:val="20"/>
          <w:szCs w:val="20"/>
        </w:rPr>
        <w:t>Increase attendance rates</w:t>
      </w:r>
    </w:p>
    <w:p w:rsidR="000974B8" w:rsidRPr="00B26D7C" w:rsidRDefault="000974B8" w:rsidP="000974B8">
      <w:pPr>
        <w:pStyle w:val="ListParagraph"/>
        <w:numPr>
          <w:ilvl w:val="0"/>
          <w:numId w:val="17"/>
        </w:numPr>
        <w:rPr>
          <w:rFonts w:ascii="Gill Sans MT" w:hAnsi="Gill Sans MT" w:cs="Times New Roman"/>
          <w:sz w:val="20"/>
          <w:szCs w:val="20"/>
        </w:rPr>
      </w:pPr>
      <w:r w:rsidRPr="00B26D7C">
        <w:rPr>
          <w:rFonts w:ascii="Gill Sans MT" w:hAnsi="Gill Sans MT" w:cs="Times New Roman"/>
          <w:sz w:val="20"/>
          <w:szCs w:val="20"/>
        </w:rPr>
        <w:t>Decrease in office referrals</w:t>
      </w:r>
    </w:p>
    <w:p w:rsidR="00645250" w:rsidRPr="00B26D7C" w:rsidRDefault="005B740C" w:rsidP="00645250">
      <w:pPr>
        <w:pStyle w:val="ListParagraph"/>
        <w:numPr>
          <w:ilvl w:val="0"/>
          <w:numId w:val="17"/>
        </w:numPr>
        <w:rPr>
          <w:rFonts w:ascii="Gill Sans MT" w:hAnsi="Gill Sans MT" w:cs="Times New Roman"/>
          <w:sz w:val="20"/>
          <w:szCs w:val="20"/>
        </w:rPr>
      </w:pPr>
      <w:r w:rsidRPr="00B26D7C">
        <w:rPr>
          <w:rFonts w:ascii="Gill Sans MT" w:hAnsi="Gill Sans MT" w:cs="Times New Roman"/>
          <w:sz w:val="20"/>
          <w:szCs w:val="20"/>
        </w:rPr>
        <w:t>Increase engagement, resiliency, hope and overall student well-being</w:t>
      </w:r>
      <w:r w:rsidR="00301E49" w:rsidRPr="00B26D7C">
        <w:rPr>
          <w:rFonts w:ascii="Gill Sans MT" w:hAnsi="Gill Sans MT" w:cs="Times New Roman"/>
          <w:sz w:val="20"/>
          <w:szCs w:val="20"/>
        </w:rPr>
        <w:t xml:space="preserve"> (Gallup Scores)</w:t>
      </w:r>
    </w:p>
    <w:p w:rsidR="00B72A43" w:rsidRPr="00B72A43" w:rsidRDefault="00B72A43" w:rsidP="00B72A43">
      <w:pPr>
        <w:pStyle w:val="ListParagraph"/>
        <w:rPr>
          <w:rFonts w:ascii="Gill Sans MT" w:hAnsi="Gill Sans MT" w:cs="Times New Roman"/>
        </w:rPr>
      </w:pPr>
    </w:p>
    <w:p w:rsidR="00645250" w:rsidRDefault="00BA3812" w:rsidP="00645250">
      <w:pPr>
        <w:jc w:val="center"/>
        <w:rPr>
          <w:rFonts w:ascii="Gill Sans MT" w:hAnsi="Gill Sans MT"/>
          <w:sz w:val="24"/>
          <w:szCs w:val="24"/>
        </w:rPr>
      </w:pPr>
      <w:r>
        <w:rPr>
          <w:rFonts w:ascii="Gill Sans MT" w:hAnsi="Gill Sans MT" w:cs="Times New Roman"/>
          <w:b/>
          <w:color w:val="1F497D" w:themeColor="text2"/>
          <w:sz w:val="36"/>
          <w:szCs w:val="36"/>
        </w:rPr>
        <w:t>Focus Area</w:t>
      </w:r>
      <w:r w:rsidR="00645250" w:rsidRPr="00645250">
        <w:rPr>
          <w:rFonts w:ascii="Gill Sans MT" w:hAnsi="Gill Sans MT" w:cs="Times New Roman"/>
          <w:b/>
          <w:color w:val="1F497D" w:themeColor="text2"/>
          <w:sz w:val="36"/>
          <w:szCs w:val="36"/>
        </w:rPr>
        <w:t xml:space="preserve"> 5: Family Engagement</w:t>
      </w:r>
      <w:r w:rsidR="00360A15">
        <w:rPr>
          <w:rFonts w:ascii="Gill Sans MT" w:hAnsi="Gill Sans MT"/>
          <w:sz w:val="24"/>
          <w:szCs w:val="24"/>
        </w:rPr>
        <w:pict>
          <v:rect id="_x0000_i1033" style="width:496.8pt;height:3pt" o:hralign="center" o:hrstd="t" o:hrnoshade="t" o:hr="t" fillcolor="#1f497d [3215]" stroked="f"/>
        </w:pict>
      </w:r>
    </w:p>
    <w:p w:rsidR="00301E49" w:rsidRPr="00B26D7C" w:rsidRDefault="00301E49" w:rsidP="00645250">
      <w:pPr>
        <w:jc w:val="center"/>
        <w:rPr>
          <w:rFonts w:ascii="Gill Sans MT" w:hAnsi="Gill Sans MT" w:cs="Times New Roman"/>
          <w:b/>
          <w:color w:val="1F497D" w:themeColor="text2"/>
          <w:sz w:val="20"/>
          <w:szCs w:val="20"/>
        </w:rPr>
      </w:pPr>
      <w:r w:rsidRPr="00B26D7C">
        <w:rPr>
          <w:rFonts w:ascii="Gill Sans MT" w:hAnsi="Gill Sans MT"/>
          <w:i/>
          <w:sz w:val="20"/>
          <w:szCs w:val="20"/>
        </w:rPr>
        <w:t>District Goal-Student Development 2.1: Increase parent/family engagement in their child's school and education across all populations.</w:t>
      </w:r>
    </w:p>
    <w:p w:rsidR="00645250" w:rsidRPr="00B26D7C" w:rsidRDefault="00301E49" w:rsidP="00645250">
      <w:pPr>
        <w:rPr>
          <w:rFonts w:ascii="Gill Sans MT" w:hAnsi="Gill Sans MT" w:cs="Times New Roman"/>
          <w:sz w:val="20"/>
          <w:szCs w:val="20"/>
        </w:rPr>
      </w:pPr>
      <w:r w:rsidRPr="00B26D7C">
        <w:rPr>
          <w:rFonts w:ascii="Gill Sans MT" w:hAnsi="Gill Sans MT" w:cs="Times New Roman"/>
          <w:sz w:val="20"/>
          <w:szCs w:val="20"/>
        </w:rPr>
        <w:t xml:space="preserve">Partnership </w:t>
      </w:r>
      <w:r w:rsidR="00645250" w:rsidRPr="00B26D7C">
        <w:rPr>
          <w:rFonts w:ascii="Gill Sans MT" w:hAnsi="Gill Sans MT" w:cs="Times New Roman"/>
          <w:sz w:val="20"/>
          <w:szCs w:val="20"/>
        </w:rPr>
        <w:t xml:space="preserve">Goal: </w:t>
      </w:r>
      <w:r w:rsidR="00672698" w:rsidRPr="00B26D7C">
        <w:rPr>
          <w:rFonts w:ascii="Gill Sans MT" w:hAnsi="Gill Sans MT" w:cs="Times New Roman"/>
          <w:sz w:val="20"/>
          <w:szCs w:val="20"/>
        </w:rPr>
        <w:t xml:space="preserve">Increase </w:t>
      </w:r>
      <w:r w:rsidR="00D4008F" w:rsidRPr="00B26D7C">
        <w:rPr>
          <w:rFonts w:ascii="Gill Sans MT" w:hAnsi="Gill Sans MT" w:cs="Times New Roman"/>
          <w:sz w:val="20"/>
          <w:szCs w:val="20"/>
        </w:rPr>
        <w:t>family engagem</w:t>
      </w:r>
      <w:r w:rsidRPr="00B26D7C">
        <w:rPr>
          <w:rFonts w:ascii="Gill Sans MT" w:hAnsi="Gill Sans MT" w:cs="Times New Roman"/>
          <w:sz w:val="20"/>
          <w:szCs w:val="20"/>
        </w:rPr>
        <w:t>ent and help to bridge services from home to school.</w:t>
      </w:r>
    </w:p>
    <w:p w:rsidR="00645250" w:rsidRPr="00B26D7C" w:rsidRDefault="00645250" w:rsidP="00645250">
      <w:pPr>
        <w:rPr>
          <w:rFonts w:ascii="Gill Sans MT" w:hAnsi="Gill Sans MT" w:cs="Times New Roman"/>
          <w:sz w:val="20"/>
          <w:szCs w:val="20"/>
        </w:rPr>
      </w:pPr>
      <w:r w:rsidRPr="00B26D7C">
        <w:rPr>
          <w:rFonts w:ascii="Gill Sans MT" w:hAnsi="Gill Sans MT" w:cs="Times New Roman"/>
          <w:sz w:val="20"/>
          <w:szCs w:val="20"/>
        </w:rPr>
        <w:t>Outcomes/Elements:</w:t>
      </w:r>
    </w:p>
    <w:p w:rsidR="00645250" w:rsidRPr="00B26D7C" w:rsidRDefault="00645250" w:rsidP="00645250">
      <w:pPr>
        <w:pStyle w:val="ListParagraph"/>
        <w:numPr>
          <w:ilvl w:val="0"/>
          <w:numId w:val="18"/>
        </w:numPr>
        <w:rPr>
          <w:rFonts w:ascii="Gill Sans MT" w:hAnsi="Gill Sans MT" w:cs="Times New Roman"/>
          <w:sz w:val="20"/>
          <w:szCs w:val="20"/>
        </w:rPr>
      </w:pPr>
      <w:r w:rsidRPr="00B26D7C">
        <w:rPr>
          <w:rFonts w:ascii="Gill Sans MT" w:hAnsi="Gill Sans MT" w:cs="Times New Roman"/>
          <w:sz w:val="20"/>
          <w:szCs w:val="20"/>
        </w:rPr>
        <w:t>Increase percentage  of attendance at conferences and family activities</w:t>
      </w:r>
    </w:p>
    <w:p w:rsidR="00645250" w:rsidRPr="00B26D7C" w:rsidRDefault="00645250" w:rsidP="00645250">
      <w:pPr>
        <w:pStyle w:val="ListParagraph"/>
        <w:numPr>
          <w:ilvl w:val="0"/>
          <w:numId w:val="18"/>
        </w:numPr>
        <w:rPr>
          <w:rFonts w:ascii="Gill Sans MT" w:hAnsi="Gill Sans MT" w:cs="Times New Roman"/>
          <w:sz w:val="20"/>
          <w:szCs w:val="20"/>
        </w:rPr>
      </w:pPr>
      <w:r w:rsidRPr="00B26D7C">
        <w:rPr>
          <w:rFonts w:ascii="Gill Sans MT" w:hAnsi="Gill Sans MT" w:cs="Times New Roman"/>
          <w:sz w:val="20"/>
          <w:szCs w:val="20"/>
        </w:rPr>
        <w:t>Increase parent participation in advisory activities</w:t>
      </w:r>
    </w:p>
    <w:p w:rsidR="00645250" w:rsidRPr="00B26D7C" w:rsidRDefault="00645250" w:rsidP="00645250">
      <w:pPr>
        <w:pStyle w:val="ListParagraph"/>
        <w:numPr>
          <w:ilvl w:val="0"/>
          <w:numId w:val="18"/>
        </w:numPr>
        <w:rPr>
          <w:rFonts w:ascii="Gill Sans MT" w:hAnsi="Gill Sans MT" w:cs="Times New Roman"/>
          <w:sz w:val="20"/>
          <w:szCs w:val="20"/>
        </w:rPr>
      </w:pPr>
      <w:r w:rsidRPr="00B26D7C">
        <w:rPr>
          <w:rFonts w:ascii="Gill Sans MT" w:hAnsi="Gill Sans MT" w:cs="Times New Roman"/>
          <w:sz w:val="20"/>
          <w:szCs w:val="20"/>
        </w:rPr>
        <w:t>Increase number of activities to engage parents</w:t>
      </w:r>
    </w:p>
    <w:p w:rsidR="00645250" w:rsidRPr="00B26D7C" w:rsidRDefault="00645250" w:rsidP="00645250">
      <w:pPr>
        <w:pStyle w:val="ListParagraph"/>
        <w:numPr>
          <w:ilvl w:val="0"/>
          <w:numId w:val="18"/>
        </w:numPr>
        <w:rPr>
          <w:rFonts w:ascii="Gill Sans MT" w:hAnsi="Gill Sans MT" w:cs="Times New Roman"/>
          <w:sz w:val="20"/>
          <w:szCs w:val="20"/>
        </w:rPr>
      </w:pPr>
      <w:r w:rsidRPr="00B26D7C">
        <w:rPr>
          <w:rFonts w:ascii="Gill Sans MT" w:hAnsi="Gill Sans MT" w:cs="Times New Roman"/>
          <w:sz w:val="20"/>
          <w:szCs w:val="20"/>
        </w:rPr>
        <w:t>Increase opportunities for unique contact points</w:t>
      </w:r>
    </w:p>
    <w:p w:rsidR="00645250" w:rsidRPr="00B26D7C" w:rsidRDefault="00645250" w:rsidP="00645250">
      <w:pPr>
        <w:pStyle w:val="ListParagraph"/>
        <w:numPr>
          <w:ilvl w:val="0"/>
          <w:numId w:val="18"/>
        </w:numPr>
        <w:rPr>
          <w:rFonts w:ascii="Gill Sans MT" w:hAnsi="Gill Sans MT" w:cs="Times New Roman"/>
          <w:sz w:val="20"/>
          <w:szCs w:val="20"/>
        </w:rPr>
      </w:pPr>
      <w:r w:rsidRPr="00B26D7C">
        <w:rPr>
          <w:rFonts w:ascii="Gill Sans MT" w:hAnsi="Gill Sans MT" w:cs="Times New Roman"/>
          <w:sz w:val="20"/>
          <w:szCs w:val="20"/>
        </w:rPr>
        <w:t>Increase hope, wellbeing, and engagement</w:t>
      </w:r>
    </w:p>
    <w:p w:rsidR="00645250" w:rsidRPr="00B26D7C" w:rsidRDefault="00645250" w:rsidP="00645250">
      <w:pPr>
        <w:pStyle w:val="ListParagraph"/>
        <w:numPr>
          <w:ilvl w:val="0"/>
          <w:numId w:val="18"/>
        </w:numPr>
        <w:rPr>
          <w:rFonts w:ascii="Gill Sans MT" w:hAnsi="Gill Sans MT" w:cs="Times New Roman"/>
          <w:sz w:val="20"/>
          <w:szCs w:val="20"/>
        </w:rPr>
      </w:pPr>
      <w:r w:rsidRPr="00B26D7C">
        <w:rPr>
          <w:rFonts w:ascii="Gill Sans MT" w:hAnsi="Gill Sans MT" w:cs="Times New Roman"/>
          <w:sz w:val="20"/>
          <w:szCs w:val="20"/>
        </w:rPr>
        <w:t>Increase % of parent portal log-in (infinite campus)</w:t>
      </w:r>
    </w:p>
    <w:p w:rsidR="00CA20A6" w:rsidRPr="00645250" w:rsidRDefault="00CA20A6" w:rsidP="00CA20A6">
      <w:pPr>
        <w:pStyle w:val="ListParagraph"/>
        <w:rPr>
          <w:rFonts w:ascii="Gill Sans MT" w:hAnsi="Gill Sans MT" w:cs="Times New Roman"/>
        </w:rPr>
      </w:pPr>
    </w:p>
    <w:p w:rsidR="00645250" w:rsidRPr="00645250" w:rsidRDefault="00645250" w:rsidP="00645250">
      <w:pPr>
        <w:pStyle w:val="ListParagraph"/>
        <w:rPr>
          <w:rFonts w:ascii="Gill Sans MT" w:hAnsi="Gill Sans MT" w:cs="Times New Roman"/>
          <w:color w:val="1F497D" w:themeColor="text2"/>
        </w:rPr>
      </w:pPr>
    </w:p>
    <w:p w:rsidR="00645250" w:rsidRDefault="00672698" w:rsidP="00672698">
      <w:pPr>
        <w:jc w:val="center"/>
        <w:rPr>
          <w:rFonts w:ascii="Gill Sans MT" w:hAnsi="Gill Sans MT"/>
          <w:sz w:val="24"/>
          <w:szCs w:val="24"/>
        </w:rPr>
      </w:pPr>
      <w:r>
        <w:rPr>
          <w:rFonts w:ascii="Gill Sans MT" w:hAnsi="Gill Sans MT" w:cs="Times New Roman"/>
          <w:b/>
          <w:color w:val="1F497D" w:themeColor="text2"/>
          <w:sz w:val="36"/>
          <w:szCs w:val="36"/>
        </w:rPr>
        <w:t>Focus Area</w:t>
      </w:r>
      <w:r w:rsidR="00645250" w:rsidRPr="00645250">
        <w:rPr>
          <w:rFonts w:ascii="Gill Sans MT" w:hAnsi="Gill Sans MT" w:cs="Times New Roman"/>
          <w:b/>
          <w:color w:val="1F497D" w:themeColor="text2"/>
          <w:sz w:val="36"/>
          <w:szCs w:val="36"/>
        </w:rPr>
        <w:t xml:space="preserve"> 6: Social and Emotional Development</w:t>
      </w:r>
      <w:r w:rsidR="00360A15">
        <w:rPr>
          <w:rFonts w:ascii="Gill Sans MT" w:hAnsi="Gill Sans MT"/>
          <w:sz w:val="24"/>
          <w:szCs w:val="24"/>
        </w:rPr>
        <w:pict>
          <v:rect id="_x0000_i1034" style="width:496.8pt;height:3pt" o:hralign="center" o:hrstd="t" o:hrnoshade="t" o:hr="t" fillcolor="#1f497d [3215]" stroked="f"/>
        </w:pict>
      </w:r>
    </w:p>
    <w:p w:rsidR="00301E49" w:rsidRPr="00B26D7C" w:rsidRDefault="00301E49" w:rsidP="00301E49">
      <w:pPr>
        <w:jc w:val="center"/>
        <w:rPr>
          <w:rFonts w:ascii="Times New Roman" w:hAnsi="Times New Roman" w:cs="Times New Roman"/>
          <w:b/>
          <w:color w:val="1F497D" w:themeColor="text2"/>
          <w:sz w:val="20"/>
          <w:szCs w:val="20"/>
        </w:rPr>
      </w:pPr>
      <w:r w:rsidRPr="00B26D7C">
        <w:rPr>
          <w:rFonts w:ascii="Gill Sans MT" w:hAnsi="Gill Sans MT"/>
          <w:i/>
          <w:sz w:val="20"/>
          <w:szCs w:val="20"/>
        </w:rPr>
        <w:t>District Goal-Student Development 1.3: Increase student engagement across all subgroups.</w:t>
      </w:r>
    </w:p>
    <w:p w:rsidR="00645250" w:rsidRPr="00B26D7C" w:rsidRDefault="00880E4E" w:rsidP="00672698">
      <w:pPr>
        <w:rPr>
          <w:rFonts w:ascii="Gill Sans MT" w:hAnsi="Gill Sans MT" w:cs="Times New Roman"/>
          <w:sz w:val="20"/>
          <w:szCs w:val="20"/>
        </w:rPr>
      </w:pPr>
      <w:r w:rsidRPr="00B26D7C">
        <w:rPr>
          <w:rFonts w:ascii="Gill Sans MT" w:hAnsi="Gill Sans MT" w:cs="Times New Roman"/>
          <w:sz w:val="20"/>
          <w:szCs w:val="20"/>
        </w:rPr>
        <w:t>Partnership Goal: Provide student support to help students understand and manage emotions, set and achieve positive goals, feel and show empathy for others, establish and maintain positive relationships, and make responsible decisions.</w:t>
      </w:r>
    </w:p>
    <w:p w:rsidR="00880E4E" w:rsidRPr="00B26D7C" w:rsidRDefault="00880E4E" w:rsidP="00672698">
      <w:pPr>
        <w:rPr>
          <w:rFonts w:ascii="Gill Sans MT" w:hAnsi="Gill Sans MT" w:cs="Times New Roman"/>
          <w:sz w:val="20"/>
          <w:szCs w:val="20"/>
        </w:rPr>
      </w:pPr>
      <w:r w:rsidRPr="00B26D7C">
        <w:rPr>
          <w:rFonts w:ascii="Gill Sans MT" w:hAnsi="Gill Sans MT" w:cs="Times New Roman"/>
          <w:sz w:val="20"/>
          <w:szCs w:val="20"/>
        </w:rPr>
        <w:t>Outcomes/Elements:</w:t>
      </w:r>
    </w:p>
    <w:p w:rsidR="00880E4E" w:rsidRPr="00B26D7C" w:rsidRDefault="00880E4E" w:rsidP="00880E4E">
      <w:pPr>
        <w:pStyle w:val="ListParagraph"/>
        <w:numPr>
          <w:ilvl w:val="0"/>
          <w:numId w:val="23"/>
        </w:numPr>
        <w:rPr>
          <w:rFonts w:ascii="Gill Sans MT" w:hAnsi="Gill Sans MT" w:cs="Times New Roman"/>
          <w:sz w:val="20"/>
          <w:szCs w:val="20"/>
        </w:rPr>
      </w:pPr>
      <w:r w:rsidRPr="00B26D7C">
        <w:rPr>
          <w:rFonts w:ascii="Gill Sans MT" w:hAnsi="Gill Sans MT" w:cs="Times New Roman"/>
          <w:sz w:val="20"/>
          <w:szCs w:val="20"/>
        </w:rPr>
        <w:t>Increase in school Gallup Scores</w:t>
      </w:r>
    </w:p>
    <w:p w:rsidR="00880E4E" w:rsidRPr="00B26D7C" w:rsidRDefault="00880E4E" w:rsidP="00880E4E">
      <w:pPr>
        <w:pStyle w:val="ListParagraph"/>
        <w:numPr>
          <w:ilvl w:val="0"/>
          <w:numId w:val="23"/>
        </w:numPr>
        <w:rPr>
          <w:rFonts w:ascii="Gill Sans MT" w:hAnsi="Gill Sans MT" w:cs="Times New Roman"/>
          <w:sz w:val="20"/>
          <w:szCs w:val="20"/>
        </w:rPr>
      </w:pPr>
      <w:r w:rsidRPr="00B26D7C">
        <w:rPr>
          <w:rFonts w:ascii="Gill Sans MT" w:hAnsi="Gill Sans MT" w:cs="Times New Roman"/>
          <w:sz w:val="20"/>
          <w:szCs w:val="20"/>
        </w:rPr>
        <w:t>Decrease in office referrals</w:t>
      </w:r>
    </w:p>
    <w:p w:rsidR="00880E4E" w:rsidRPr="00B26D7C" w:rsidRDefault="00880E4E" w:rsidP="00880E4E">
      <w:pPr>
        <w:pStyle w:val="ListParagraph"/>
        <w:numPr>
          <w:ilvl w:val="0"/>
          <w:numId w:val="23"/>
        </w:numPr>
        <w:rPr>
          <w:rFonts w:ascii="Gill Sans MT" w:hAnsi="Gill Sans MT" w:cs="Times New Roman"/>
          <w:sz w:val="20"/>
          <w:szCs w:val="20"/>
        </w:rPr>
      </w:pPr>
      <w:r w:rsidRPr="00B26D7C">
        <w:rPr>
          <w:rFonts w:ascii="Gill Sans MT" w:hAnsi="Gill Sans MT" w:cs="Times New Roman"/>
          <w:sz w:val="20"/>
          <w:szCs w:val="20"/>
        </w:rPr>
        <w:t>Increase in attendance</w:t>
      </w:r>
    </w:p>
    <w:p w:rsidR="00880E4E" w:rsidRPr="00B26D7C" w:rsidRDefault="00880E4E" w:rsidP="00880E4E">
      <w:pPr>
        <w:pStyle w:val="ListParagraph"/>
        <w:numPr>
          <w:ilvl w:val="0"/>
          <w:numId w:val="23"/>
        </w:numPr>
        <w:rPr>
          <w:rFonts w:ascii="Gill Sans MT" w:hAnsi="Gill Sans MT" w:cs="Times New Roman"/>
          <w:sz w:val="20"/>
          <w:szCs w:val="20"/>
        </w:rPr>
      </w:pPr>
      <w:r w:rsidRPr="00B26D7C">
        <w:rPr>
          <w:rFonts w:ascii="Gill Sans MT" w:hAnsi="Gill Sans MT" w:cs="Times New Roman"/>
          <w:sz w:val="20"/>
          <w:szCs w:val="20"/>
        </w:rPr>
        <w:t>Increase student achievement</w:t>
      </w:r>
    </w:p>
    <w:p w:rsidR="00880E4E" w:rsidRPr="000974B8" w:rsidRDefault="00880E4E" w:rsidP="00880E4E">
      <w:pPr>
        <w:jc w:val="center"/>
        <w:rPr>
          <w:rFonts w:ascii="Times New Roman" w:hAnsi="Times New Roman" w:cs="Times New Roman"/>
          <w:b/>
          <w:color w:val="1F497D" w:themeColor="text2"/>
          <w:sz w:val="36"/>
          <w:szCs w:val="36"/>
        </w:rPr>
      </w:pPr>
      <w:r>
        <w:rPr>
          <w:rFonts w:ascii="Gill Sans MT" w:hAnsi="Gill Sans MT" w:cs="Times New Roman"/>
          <w:b/>
          <w:color w:val="1F497D" w:themeColor="text2"/>
          <w:sz w:val="36"/>
          <w:szCs w:val="36"/>
        </w:rPr>
        <w:lastRenderedPageBreak/>
        <w:t>Focus Area 7: School Based Therapy Services</w:t>
      </w:r>
      <w:r w:rsidR="00360A15">
        <w:rPr>
          <w:rFonts w:ascii="Gill Sans MT" w:hAnsi="Gill Sans MT"/>
          <w:sz w:val="24"/>
          <w:szCs w:val="24"/>
        </w:rPr>
        <w:pict>
          <v:rect id="_x0000_i1035" style="width:496.8pt;height:3pt" o:hralign="center" o:hrstd="t" o:hrnoshade="t" o:hr="t" fillcolor="#1f497d [3215]" stroked="f"/>
        </w:pict>
      </w:r>
    </w:p>
    <w:p w:rsidR="00880E4E" w:rsidRPr="00B26D7C" w:rsidRDefault="0059734E" w:rsidP="00880E4E">
      <w:pPr>
        <w:rPr>
          <w:rFonts w:ascii="Gill Sans MT" w:hAnsi="Gill Sans MT" w:cs="Times New Roman"/>
          <w:i/>
          <w:sz w:val="20"/>
          <w:szCs w:val="20"/>
        </w:rPr>
      </w:pPr>
      <w:r w:rsidRPr="00B26D7C">
        <w:rPr>
          <w:rFonts w:ascii="Gill Sans MT" w:hAnsi="Gill Sans MT" w:cs="Times New Roman"/>
          <w:i/>
          <w:sz w:val="20"/>
          <w:szCs w:val="20"/>
        </w:rPr>
        <w:t>All school based therapy service providers will be:</w:t>
      </w:r>
    </w:p>
    <w:p w:rsidR="0059734E" w:rsidRPr="00B26D7C" w:rsidRDefault="0059734E" w:rsidP="0059734E">
      <w:pPr>
        <w:pStyle w:val="ListParagraph"/>
        <w:numPr>
          <w:ilvl w:val="0"/>
          <w:numId w:val="24"/>
        </w:numPr>
        <w:rPr>
          <w:rFonts w:ascii="Gill Sans MT" w:hAnsi="Gill Sans MT" w:cs="Times New Roman"/>
          <w:i/>
          <w:sz w:val="20"/>
          <w:szCs w:val="20"/>
        </w:rPr>
      </w:pPr>
      <w:r w:rsidRPr="00B26D7C">
        <w:rPr>
          <w:rFonts w:ascii="Gill Sans MT" w:hAnsi="Gill Sans MT" w:cs="Times New Roman"/>
          <w:i/>
          <w:sz w:val="20"/>
          <w:szCs w:val="20"/>
        </w:rPr>
        <w:t>Coordinated through Meredith Dohmen, Student Supports Coordinator, at the District Office</w:t>
      </w:r>
    </w:p>
    <w:p w:rsidR="0059734E" w:rsidRPr="00B26D7C" w:rsidRDefault="0059734E" w:rsidP="0059734E">
      <w:pPr>
        <w:pStyle w:val="ListParagraph"/>
        <w:numPr>
          <w:ilvl w:val="0"/>
          <w:numId w:val="24"/>
        </w:numPr>
        <w:rPr>
          <w:rFonts w:ascii="Gill Sans MT" w:hAnsi="Gill Sans MT" w:cs="Times New Roman"/>
          <w:i/>
          <w:sz w:val="20"/>
          <w:szCs w:val="20"/>
        </w:rPr>
      </w:pPr>
      <w:r w:rsidRPr="00B26D7C">
        <w:rPr>
          <w:rFonts w:ascii="Gill Sans MT" w:hAnsi="Gill Sans MT" w:cs="Times New Roman"/>
          <w:i/>
          <w:sz w:val="20"/>
          <w:szCs w:val="20"/>
        </w:rPr>
        <w:t>All providers must complete a School Based Therapy MOU</w:t>
      </w:r>
    </w:p>
    <w:p w:rsidR="0059734E" w:rsidRPr="00B26D7C" w:rsidRDefault="0059734E" w:rsidP="0059734E">
      <w:pPr>
        <w:pStyle w:val="ListParagraph"/>
        <w:numPr>
          <w:ilvl w:val="0"/>
          <w:numId w:val="24"/>
        </w:numPr>
        <w:rPr>
          <w:rFonts w:ascii="Gill Sans MT" w:hAnsi="Gill Sans MT" w:cs="Times New Roman"/>
          <w:i/>
          <w:sz w:val="20"/>
          <w:szCs w:val="20"/>
        </w:rPr>
      </w:pPr>
      <w:r w:rsidRPr="00B26D7C">
        <w:rPr>
          <w:rFonts w:ascii="Gill Sans MT" w:hAnsi="Gill Sans MT" w:cs="Times New Roman"/>
          <w:i/>
          <w:sz w:val="20"/>
          <w:szCs w:val="20"/>
        </w:rPr>
        <w:t xml:space="preserve">All providers will be expected to obtain parent consent for therapy services and a release of information in order to communicate with the school </w:t>
      </w:r>
    </w:p>
    <w:p w:rsidR="0059734E" w:rsidRPr="00B26D7C" w:rsidRDefault="0059734E" w:rsidP="0059734E">
      <w:pPr>
        <w:pStyle w:val="ListParagraph"/>
        <w:numPr>
          <w:ilvl w:val="0"/>
          <w:numId w:val="24"/>
        </w:numPr>
        <w:rPr>
          <w:rFonts w:ascii="Gill Sans MT" w:hAnsi="Gill Sans MT" w:cs="Times New Roman"/>
          <w:i/>
          <w:sz w:val="20"/>
          <w:szCs w:val="20"/>
        </w:rPr>
      </w:pPr>
      <w:r w:rsidRPr="00B26D7C">
        <w:rPr>
          <w:rFonts w:ascii="Gill Sans MT" w:hAnsi="Gill Sans MT" w:cs="Times New Roman"/>
          <w:i/>
          <w:sz w:val="20"/>
          <w:szCs w:val="20"/>
        </w:rPr>
        <w:t>Schools recognize therapy services are a family’s choice and do not make direct referrals to any one provider including school based providers.</w:t>
      </w:r>
    </w:p>
    <w:p w:rsidR="0059734E" w:rsidRPr="00B26D7C" w:rsidRDefault="0059734E" w:rsidP="0059734E">
      <w:pPr>
        <w:pStyle w:val="ListParagraph"/>
        <w:numPr>
          <w:ilvl w:val="0"/>
          <w:numId w:val="24"/>
        </w:numPr>
        <w:rPr>
          <w:rFonts w:ascii="Gill Sans MT" w:hAnsi="Gill Sans MT" w:cs="Times New Roman"/>
          <w:i/>
          <w:sz w:val="20"/>
          <w:szCs w:val="20"/>
        </w:rPr>
      </w:pPr>
      <w:r w:rsidRPr="00B26D7C">
        <w:rPr>
          <w:rFonts w:ascii="Gill Sans MT" w:hAnsi="Gill Sans MT" w:cs="Times New Roman"/>
          <w:i/>
          <w:sz w:val="20"/>
          <w:szCs w:val="20"/>
        </w:rPr>
        <w:t xml:space="preserve">All </w:t>
      </w:r>
      <w:r w:rsidR="00113B26" w:rsidRPr="00B26D7C">
        <w:rPr>
          <w:rFonts w:ascii="Gill Sans MT" w:hAnsi="Gill Sans MT" w:cs="Times New Roman"/>
          <w:i/>
          <w:sz w:val="20"/>
          <w:szCs w:val="20"/>
        </w:rPr>
        <w:t>school based therapy providers must be coordinated with Magellan and DMPS</w:t>
      </w:r>
    </w:p>
    <w:p w:rsidR="004669B4" w:rsidRDefault="004669B4" w:rsidP="006D2C47">
      <w:pPr>
        <w:jc w:val="center"/>
        <w:rPr>
          <w:rFonts w:ascii="Gill Sans MT" w:hAnsi="Gill Sans MT" w:cs="Times New Roman"/>
          <w:b/>
          <w:bCs/>
          <w:smallCaps/>
          <w:color w:val="1F497D" w:themeColor="text2"/>
          <w:sz w:val="24"/>
          <w:szCs w:val="24"/>
        </w:rPr>
      </w:pPr>
    </w:p>
    <w:p w:rsidR="00B72A43" w:rsidRDefault="00B72A43" w:rsidP="006D2C47">
      <w:pPr>
        <w:jc w:val="center"/>
        <w:rPr>
          <w:rFonts w:ascii="Gill Sans MT" w:hAnsi="Gill Sans MT" w:cs="Times New Roman"/>
          <w:b/>
          <w:bCs/>
          <w:smallCaps/>
          <w:color w:val="1F497D" w:themeColor="text2"/>
          <w:sz w:val="24"/>
          <w:szCs w:val="24"/>
        </w:rPr>
      </w:pPr>
    </w:p>
    <w:p w:rsidR="00B72A43" w:rsidRDefault="00B72A43" w:rsidP="006D2C47">
      <w:pPr>
        <w:jc w:val="center"/>
        <w:rPr>
          <w:rFonts w:ascii="Gill Sans MT" w:hAnsi="Gill Sans MT" w:cs="Times New Roman"/>
          <w:b/>
          <w:bCs/>
          <w:smallCaps/>
          <w:color w:val="1F497D" w:themeColor="text2"/>
          <w:sz w:val="24"/>
          <w:szCs w:val="24"/>
        </w:rPr>
      </w:pPr>
    </w:p>
    <w:p w:rsidR="00B72A43" w:rsidRDefault="00B72A43" w:rsidP="006D2C47">
      <w:pPr>
        <w:jc w:val="center"/>
        <w:rPr>
          <w:rFonts w:ascii="Gill Sans MT" w:hAnsi="Gill Sans MT" w:cs="Times New Roman"/>
          <w:b/>
          <w:bCs/>
          <w:smallCaps/>
          <w:color w:val="1F497D" w:themeColor="text2"/>
          <w:sz w:val="24"/>
          <w:szCs w:val="24"/>
        </w:rPr>
      </w:pPr>
    </w:p>
    <w:p w:rsidR="00B72A43" w:rsidRDefault="00B72A43" w:rsidP="006D2C47">
      <w:pPr>
        <w:jc w:val="center"/>
        <w:rPr>
          <w:rFonts w:ascii="Gill Sans MT" w:hAnsi="Gill Sans MT" w:cs="Times New Roman"/>
          <w:b/>
          <w:bCs/>
          <w:smallCaps/>
          <w:color w:val="1F497D" w:themeColor="text2"/>
          <w:sz w:val="24"/>
          <w:szCs w:val="24"/>
        </w:rPr>
      </w:pPr>
    </w:p>
    <w:p w:rsidR="00B72A43" w:rsidRDefault="00B72A43" w:rsidP="006D2C47">
      <w:pPr>
        <w:jc w:val="center"/>
        <w:rPr>
          <w:rFonts w:ascii="Gill Sans MT" w:hAnsi="Gill Sans MT" w:cs="Times New Roman"/>
          <w:b/>
          <w:bCs/>
          <w:smallCaps/>
          <w:color w:val="1F497D" w:themeColor="text2"/>
          <w:sz w:val="24"/>
          <w:szCs w:val="24"/>
        </w:rPr>
      </w:pPr>
    </w:p>
    <w:p w:rsidR="00B72A43" w:rsidRDefault="00B72A43" w:rsidP="006D2C47">
      <w:pPr>
        <w:jc w:val="center"/>
        <w:rPr>
          <w:rFonts w:ascii="Gill Sans MT" w:hAnsi="Gill Sans MT" w:cs="Times New Roman"/>
          <w:b/>
          <w:bCs/>
          <w:smallCaps/>
          <w:color w:val="1F497D" w:themeColor="text2"/>
          <w:sz w:val="24"/>
          <w:szCs w:val="24"/>
        </w:rPr>
      </w:pPr>
    </w:p>
    <w:p w:rsidR="00B72A43" w:rsidRDefault="00B72A43" w:rsidP="006D2C47">
      <w:pPr>
        <w:jc w:val="center"/>
        <w:rPr>
          <w:rFonts w:ascii="Gill Sans MT" w:hAnsi="Gill Sans MT" w:cs="Times New Roman"/>
          <w:b/>
          <w:bCs/>
          <w:smallCaps/>
          <w:color w:val="1F497D" w:themeColor="text2"/>
          <w:sz w:val="24"/>
          <w:szCs w:val="24"/>
        </w:rPr>
      </w:pPr>
    </w:p>
    <w:p w:rsidR="00B72A43" w:rsidRDefault="00B72A43" w:rsidP="006D2C47">
      <w:pPr>
        <w:jc w:val="center"/>
        <w:rPr>
          <w:rFonts w:ascii="Gill Sans MT" w:hAnsi="Gill Sans MT" w:cs="Times New Roman"/>
          <w:b/>
          <w:bCs/>
          <w:smallCaps/>
          <w:color w:val="1F497D" w:themeColor="text2"/>
          <w:sz w:val="24"/>
          <w:szCs w:val="24"/>
        </w:rPr>
      </w:pPr>
    </w:p>
    <w:p w:rsidR="00B72A43" w:rsidRDefault="00B72A43" w:rsidP="006D2C47">
      <w:pPr>
        <w:jc w:val="center"/>
        <w:rPr>
          <w:rFonts w:ascii="Gill Sans MT" w:hAnsi="Gill Sans MT" w:cs="Times New Roman"/>
          <w:b/>
          <w:bCs/>
          <w:smallCaps/>
          <w:color w:val="1F497D" w:themeColor="text2"/>
          <w:sz w:val="24"/>
          <w:szCs w:val="24"/>
        </w:rPr>
      </w:pPr>
    </w:p>
    <w:p w:rsidR="00B72A43" w:rsidRDefault="00B72A43" w:rsidP="006D2C47">
      <w:pPr>
        <w:jc w:val="center"/>
        <w:rPr>
          <w:rFonts w:ascii="Gill Sans MT" w:hAnsi="Gill Sans MT" w:cs="Times New Roman"/>
          <w:b/>
          <w:bCs/>
          <w:smallCaps/>
          <w:color w:val="1F497D" w:themeColor="text2"/>
          <w:sz w:val="24"/>
          <w:szCs w:val="24"/>
        </w:rPr>
      </w:pPr>
    </w:p>
    <w:p w:rsidR="00B72A43" w:rsidRDefault="00B72A43" w:rsidP="006D2C47">
      <w:pPr>
        <w:jc w:val="center"/>
        <w:rPr>
          <w:rFonts w:ascii="Gill Sans MT" w:hAnsi="Gill Sans MT" w:cs="Times New Roman"/>
          <w:b/>
          <w:bCs/>
          <w:smallCaps/>
          <w:color w:val="1F497D" w:themeColor="text2"/>
          <w:sz w:val="24"/>
          <w:szCs w:val="24"/>
        </w:rPr>
      </w:pPr>
    </w:p>
    <w:p w:rsidR="00B72A43" w:rsidRDefault="00B72A43" w:rsidP="006D2C47">
      <w:pPr>
        <w:jc w:val="center"/>
        <w:rPr>
          <w:rFonts w:ascii="Gill Sans MT" w:hAnsi="Gill Sans MT" w:cs="Times New Roman"/>
          <w:b/>
          <w:bCs/>
          <w:smallCaps/>
          <w:color w:val="1F497D" w:themeColor="text2"/>
          <w:sz w:val="24"/>
          <w:szCs w:val="24"/>
        </w:rPr>
      </w:pPr>
    </w:p>
    <w:p w:rsidR="00B72A43" w:rsidRDefault="00B72A43" w:rsidP="006D2C47">
      <w:pPr>
        <w:jc w:val="center"/>
        <w:rPr>
          <w:rFonts w:ascii="Gill Sans MT" w:hAnsi="Gill Sans MT" w:cs="Times New Roman"/>
          <w:b/>
          <w:bCs/>
          <w:smallCaps/>
          <w:color w:val="1F497D" w:themeColor="text2"/>
          <w:sz w:val="24"/>
          <w:szCs w:val="24"/>
        </w:rPr>
      </w:pPr>
    </w:p>
    <w:p w:rsidR="00B72A43" w:rsidRDefault="00B72A43" w:rsidP="006D2C47">
      <w:pPr>
        <w:jc w:val="center"/>
        <w:rPr>
          <w:rFonts w:ascii="Gill Sans MT" w:hAnsi="Gill Sans MT" w:cs="Times New Roman"/>
          <w:b/>
          <w:bCs/>
          <w:smallCaps/>
          <w:color w:val="1F497D" w:themeColor="text2"/>
          <w:sz w:val="24"/>
          <w:szCs w:val="24"/>
        </w:rPr>
      </w:pPr>
    </w:p>
    <w:p w:rsidR="00B72A43" w:rsidRDefault="00B72A43" w:rsidP="006D2C47">
      <w:pPr>
        <w:jc w:val="center"/>
        <w:rPr>
          <w:rFonts w:ascii="Gill Sans MT" w:hAnsi="Gill Sans MT" w:cs="Times New Roman"/>
          <w:b/>
          <w:bCs/>
          <w:smallCaps/>
          <w:color w:val="1F497D" w:themeColor="text2"/>
          <w:sz w:val="24"/>
          <w:szCs w:val="24"/>
        </w:rPr>
      </w:pPr>
    </w:p>
    <w:p w:rsidR="00B72A43" w:rsidRDefault="00B72A43" w:rsidP="006D2C47">
      <w:pPr>
        <w:jc w:val="center"/>
        <w:rPr>
          <w:rFonts w:ascii="Gill Sans MT" w:hAnsi="Gill Sans MT" w:cs="Times New Roman"/>
          <w:b/>
          <w:bCs/>
          <w:smallCaps/>
          <w:color w:val="1F497D" w:themeColor="text2"/>
          <w:sz w:val="24"/>
          <w:szCs w:val="24"/>
        </w:rPr>
      </w:pPr>
    </w:p>
    <w:p w:rsidR="00B72A43" w:rsidRDefault="00B72A43" w:rsidP="006D2C47">
      <w:pPr>
        <w:jc w:val="center"/>
        <w:rPr>
          <w:rFonts w:ascii="Gill Sans MT" w:hAnsi="Gill Sans MT" w:cs="Times New Roman"/>
          <w:b/>
          <w:bCs/>
          <w:smallCaps/>
          <w:color w:val="1F497D" w:themeColor="text2"/>
          <w:sz w:val="24"/>
          <w:szCs w:val="24"/>
        </w:rPr>
      </w:pPr>
    </w:p>
    <w:p w:rsidR="00C242CF" w:rsidRDefault="00C242CF" w:rsidP="006D2C47">
      <w:pPr>
        <w:jc w:val="center"/>
        <w:rPr>
          <w:rFonts w:ascii="Gill Sans MT" w:hAnsi="Gill Sans MT" w:cs="Times New Roman"/>
          <w:b/>
          <w:bCs/>
          <w:smallCaps/>
          <w:color w:val="1F497D" w:themeColor="text2"/>
          <w:sz w:val="24"/>
          <w:szCs w:val="24"/>
        </w:rPr>
      </w:pPr>
      <w:r>
        <w:rPr>
          <w:rFonts w:ascii="Gill Sans MT" w:hAnsi="Gill Sans MT"/>
          <w:noProof/>
          <w:sz w:val="28"/>
          <w:szCs w:val="28"/>
        </w:rPr>
        <w:lastRenderedPageBreak/>
        <w:drawing>
          <wp:inline distT="0" distB="0" distL="0" distR="0" wp14:anchorId="10FE2C84" wp14:editId="01FE76D6">
            <wp:extent cx="902771" cy="374650"/>
            <wp:effectExtent l="0" t="0" r="0" b="635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MPS-Logo-color-150dpi.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902922" cy="374713"/>
                    </a:xfrm>
                    <a:prstGeom prst="rect">
                      <a:avLst/>
                    </a:prstGeom>
                  </pic:spPr>
                </pic:pic>
              </a:graphicData>
            </a:graphic>
          </wp:inline>
        </w:drawing>
      </w:r>
    </w:p>
    <w:p w:rsidR="006D2C47" w:rsidRPr="00B26D7C" w:rsidRDefault="004669B4" w:rsidP="006D2C47">
      <w:pPr>
        <w:jc w:val="center"/>
        <w:rPr>
          <w:rFonts w:ascii="Gill Sans MT" w:hAnsi="Gill Sans MT" w:cs="Times New Roman"/>
          <w:b/>
          <w:bCs/>
          <w:smallCaps/>
          <w:color w:val="1F497D" w:themeColor="text2"/>
          <w:sz w:val="20"/>
          <w:szCs w:val="20"/>
        </w:rPr>
      </w:pPr>
      <w:r w:rsidRPr="00B26D7C">
        <w:rPr>
          <w:rFonts w:ascii="Gill Sans MT" w:hAnsi="Gill Sans MT" w:cs="Times New Roman"/>
          <w:b/>
          <w:bCs/>
          <w:smallCaps/>
          <w:color w:val="1F497D" w:themeColor="text2"/>
          <w:sz w:val="20"/>
          <w:szCs w:val="20"/>
        </w:rPr>
        <w:t>M</w:t>
      </w:r>
      <w:r w:rsidR="006D2C47" w:rsidRPr="00B26D7C">
        <w:rPr>
          <w:rFonts w:ascii="Gill Sans MT" w:hAnsi="Gill Sans MT" w:cs="Times New Roman"/>
          <w:b/>
          <w:bCs/>
          <w:smallCaps/>
          <w:color w:val="1F497D" w:themeColor="text2"/>
          <w:sz w:val="20"/>
          <w:szCs w:val="20"/>
        </w:rPr>
        <w:t>emorandum of Understanding Between</w:t>
      </w:r>
    </w:p>
    <w:p w:rsidR="006D2C47" w:rsidRPr="00B26D7C" w:rsidRDefault="006D2C47" w:rsidP="006D2C47">
      <w:pPr>
        <w:spacing w:after="0" w:line="240" w:lineRule="auto"/>
        <w:jc w:val="center"/>
        <w:rPr>
          <w:rFonts w:ascii="Gill Sans MT" w:hAnsi="Gill Sans MT" w:cs="Times New Roman"/>
          <w:b/>
          <w:bCs/>
          <w:smallCaps/>
          <w:color w:val="1F497D" w:themeColor="text2"/>
          <w:sz w:val="20"/>
          <w:szCs w:val="20"/>
        </w:rPr>
      </w:pPr>
      <w:r w:rsidRPr="00B26D7C">
        <w:rPr>
          <w:rFonts w:ascii="Gill Sans MT" w:hAnsi="Gill Sans MT" w:cs="Times New Roman"/>
          <w:b/>
          <w:bCs/>
          <w:smallCaps/>
          <w:color w:val="1F497D" w:themeColor="text2"/>
          <w:sz w:val="20"/>
          <w:szCs w:val="20"/>
        </w:rPr>
        <w:t>Des Moines Public Schools and Organization</w:t>
      </w:r>
    </w:p>
    <w:p w:rsidR="006D2C47" w:rsidRPr="00B26D7C" w:rsidRDefault="00360A15" w:rsidP="006D2C47">
      <w:pPr>
        <w:jc w:val="center"/>
        <w:rPr>
          <w:rFonts w:ascii="Gill Sans MT" w:hAnsi="Gill Sans MT" w:cs="Times New Roman"/>
          <w:b/>
          <w:bCs/>
          <w:smallCaps/>
          <w:sz w:val="20"/>
          <w:szCs w:val="20"/>
        </w:rPr>
      </w:pPr>
      <w:r>
        <w:rPr>
          <w:rFonts w:ascii="Gill Sans MT" w:hAnsi="Gill Sans MT"/>
          <w:sz w:val="20"/>
          <w:szCs w:val="20"/>
        </w:rPr>
        <w:pict>
          <v:rect id="_x0000_i1036" style="width:496.8pt;height:3pt" o:hralign="center" o:hrstd="t" o:hrnoshade="t" o:hr="t" fillcolor="#1f497d [3215]" stroked="f"/>
        </w:pict>
      </w:r>
    </w:p>
    <w:p w:rsidR="00C242CF" w:rsidRPr="00B26D7C" w:rsidRDefault="00C242CF" w:rsidP="00C242CF">
      <w:pPr>
        <w:rPr>
          <w:rFonts w:ascii="Gill Sans MT" w:hAnsi="Gill Sans MT" w:cs="Times New Roman"/>
          <w:i/>
          <w:sz w:val="20"/>
          <w:szCs w:val="20"/>
        </w:rPr>
      </w:pPr>
      <w:r w:rsidRPr="00B26D7C">
        <w:rPr>
          <w:rFonts w:ascii="Gill Sans MT" w:hAnsi="Gill Sans MT" w:cs="Times New Roman"/>
          <w:i/>
          <w:sz w:val="20"/>
          <w:szCs w:val="20"/>
        </w:rPr>
        <w:t xml:space="preserve">Our Vision: </w:t>
      </w:r>
      <w:r w:rsidRPr="00B26D7C">
        <w:rPr>
          <w:rFonts w:ascii="Gill Sans MT" w:eastAsiaTheme="minorEastAsia" w:hAnsi="Gill Sans MT"/>
          <w:i/>
          <w:sz w:val="20"/>
          <w:szCs w:val="20"/>
        </w:rPr>
        <w:t>To be the model for urban education in the United States</w:t>
      </w:r>
    </w:p>
    <w:p w:rsidR="00C242CF" w:rsidRPr="00B26D7C" w:rsidRDefault="00C242CF" w:rsidP="00C242CF">
      <w:pPr>
        <w:pStyle w:val="NormalWeb"/>
        <w:spacing w:before="0" w:beforeAutospacing="0" w:after="0" w:afterAutospacing="0"/>
        <w:rPr>
          <w:rFonts w:ascii="Gill Sans MT" w:hAnsi="Gill Sans MT"/>
          <w:sz w:val="20"/>
          <w:szCs w:val="20"/>
        </w:rPr>
      </w:pPr>
      <w:r w:rsidRPr="00B26D7C">
        <w:rPr>
          <w:rFonts w:ascii="Gill Sans MT" w:eastAsiaTheme="minorEastAsia" w:hAnsi="Gill Sans MT" w:cs="Arial"/>
          <w:bCs/>
          <w:i/>
          <w:color w:val="000000"/>
          <w:sz w:val="20"/>
          <w:szCs w:val="20"/>
        </w:rPr>
        <w:t xml:space="preserve">Our Mission: </w:t>
      </w:r>
      <w:r w:rsidRPr="00B26D7C">
        <w:rPr>
          <w:rFonts w:ascii="Gill Sans MT" w:eastAsiaTheme="minorEastAsia" w:hAnsi="Gill Sans MT" w:cstheme="minorBidi"/>
          <w:bCs/>
          <w:i/>
          <w:iCs/>
          <w:sz w:val="20"/>
          <w:szCs w:val="20"/>
        </w:rPr>
        <w:t>The Des Moines Public Schools exists so that the students graduate with the knowledge, skills, and abilities to be successful at the next stage of their lives</w:t>
      </w:r>
    </w:p>
    <w:p w:rsidR="006D2C47" w:rsidRPr="00B26D7C" w:rsidRDefault="006D2C47" w:rsidP="006D2C47">
      <w:pPr>
        <w:spacing w:after="0" w:line="240" w:lineRule="auto"/>
        <w:rPr>
          <w:rFonts w:ascii="Gill Sans MT" w:hAnsi="Gill Sans MT" w:cs="Times New Roman"/>
          <w:sz w:val="20"/>
          <w:szCs w:val="20"/>
        </w:rPr>
      </w:pPr>
    </w:p>
    <w:p w:rsidR="006D2C47" w:rsidRPr="00B26D7C" w:rsidRDefault="006D2C47" w:rsidP="006D2C47">
      <w:pPr>
        <w:spacing w:after="0" w:line="240" w:lineRule="auto"/>
        <w:rPr>
          <w:rFonts w:ascii="Gill Sans MT" w:hAnsi="Gill Sans MT" w:cs="Times New Roman"/>
          <w:sz w:val="20"/>
          <w:szCs w:val="20"/>
        </w:rPr>
      </w:pPr>
      <w:r w:rsidRPr="00B26D7C">
        <w:rPr>
          <w:rFonts w:ascii="Gill Sans MT" w:hAnsi="Gill Sans MT" w:cs="Times New Roman"/>
          <w:sz w:val="20"/>
          <w:szCs w:val="20"/>
        </w:rPr>
        <w:t xml:space="preserve">This Memorandum of Understanding (MOU) describes and confirms an agreement between Des Moines Public Schools (DMPS) and </w:t>
      </w:r>
      <w:r w:rsidRPr="00B26D7C">
        <w:rPr>
          <w:rFonts w:ascii="Gill Sans MT" w:hAnsi="Gill Sans MT" w:cs="Times New Roman"/>
          <w:i/>
          <w:sz w:val="20"/>
          <w:szCs w:val="20"/>
        </w:rPr>
        <w:t>Insert Organization Name</w:t>
      </w:r>
      <w:r w:rsidRPr="00B26D7C">
        <w:rPr>
          <w:rFonts w:ascii="Gill Sans MT" w:hAnsi="Gill Sans MT" w:cs="Times New Roman"/>
          <w:sz w:val="20"/>
          <w:szCs w:val="20"/>
        </w:rPr>
        <w:t>. The purpose of this MOU is to formalize and clarify expectations of this partnership.</w:t>
      </w:r>
    </w:p>
    <w:p w:rsidR="006D2C47" w:rsidRPr="00B26D7C" w:rsidRDefault="006D2C47" w:rsidP="006D2C47">
      <w:pPr>
        <w:spacing w:after="0" w:line="240" w:lineRule="auto"/>
        <w:rPr>
          <w:rFonts w:ascii="Gill Sans MT" w:hAnsi="Gill Sans MT" w:cs="Times New Roman"/>
          <w:sz w:val="20"/>
          <w:szCs w:val="20"/>
        </w:rPr>
      </w:pPr>
    </w:p>
    <w:p w:rsidR="006D2C47" w:rsidRPr="00B26D7C" w:rsidRDefault="006D2C47" w:rsidP="006D2C47">
      <w:pPr>
        <w:spacing w:after="0" w:line="240" w:lineRule="auto"/>
        <w:rPr>
          <w:rFonts w:ascii="Gill Sans MT" w:hAnsi="Gill Sans MT" w:cs="Times New Roman"/>
          <w:sz w:val="20"/>
          <w:szCs w:val="20"/>
        </w:rPr>
      </w:pPr>
      <w:r w:rsidRPr="00B26D7C">
        <w:rPr>
          <w:rFonts w:ascii="Gill Sans MT" w:hAnsi="Gill Sans MT" w:cs="Times New Roman"/>
          <w:sz w:val="20"/>
          <w:szCs w:val="20"/>
        </w:rPr>
        <w:t xml:space="preserve">DMPS strives to partner with community agencies to provide: tutoring, mentoring, academic and career planning, student activities, family engagement, and social and emotional services that are aligned with the goals of the Des Moines Public Schools. </w:t>
      </w:r>
    </w:p>
    <w:p w:rsidR="006D2C47" w:rsidRPr="00B26D7C" w:rsidRDefault="006D2C47" w:rsidP="006D2C47">
      <w:pPr>
        <w:spacing w:after="0" w:line="240" w:lineRule="auto"/>
        <w:rPr>
          <w:rFonts w:ascii="Gill Sans MT" w:hAnsi="Gill Sans MT" w:cs="Times New Roman"/>
          <w:sz w:val="20"/>
          <w:szCs w:val="20"/>
        </w:rPr>
      </w:pPr>
    </w:p>
    <w:p w:rsidR="006D2C47" w:rsidRPr="00B26D7C" w:rsidRDefault="006D2C47" w:rsidP="006D2C47">
      <w:pPr>
        <w:spacing w:after="0" w:line="240" w:lineRule="auto"/>
        <w:rPr>
          <w:rFonts w:ascii="Gill Sans MT" w:hAnsi="Gill Sans MT" w:cs="Times New Roman"/>
          <w:i/>
          <w:sz w:val="20"/>
          <w:szCs w:val="20"/>
          <w:u w:val="single"/>
        </w:rPr>
      </w:pPr>
      <w:r w:rsidRPr="00B26D7C">
        <w:rPr>
          <w:rFonts w:ascii="Gill Sans MT" w:hAnsi="Gill Sans MT" w:cs="Times New Roman"/>
          <w:i/>
          <w:sz w:val="20"/>
          <w:szCs w:val="20"/>
          <w:u w:val="single"/>
        </w:rPr>
        <w:t>Organization Description</w:t>
      </w:r>
    </w:p>
    <w:p w:rsidR="006D2C47" w:rsidRPr="00B26D7C" w:rsidRDefault="006D2C47" w:rsidP="006D2C47">
      <w:pPr>
        <w:spacing w:after="0" w:line="240" w:lineRule="auto"/>
        <w:rPr>
          <w:rFonts w:ascii="Gill Sans MT" w:hAnsi="Gill Sans MT" w:cs="Times New Roman"/>
          <w:i/>
          <w:sz w:val="20"/>
          <w:szCs w:val="20"/>
        </w:rPr>
      </w:pPr>
      <w:r w:rsidRPr="00B26D7C">
        <w:rPr>
          <w:rFonts w:ascii="Gill Sans MT" w:hAnsi="Gill Sans MT" w:cs="Times New Roman"/>
          <w:i/>
          <w:sz w:val="20"/>
          <w:szCs w:val="20"/>
        </w:rPr>
        <w:t>Provided by Organization</w:t>
      </w:r>
    </w:p>
    <w:p w:rsidR="006D2C47" w:rsidRPr="00B26D7C" w:rsidRDefault="006D2C47" w:rsidP="006D2C47">
      <w:pPr>
        <w:spacing w:after="0" w:line="240" w:lineRule="auto"/>
        <w:rPr>
          <w:rFonts w:ascii="Gill Sans MT" w:hAnsi="Gill Sans MT" w:cs="Times New Roman"/>
          <w:sz w:val="20"/>
          <w:szCs w:val="20"/>
        </w:rPr>
      </w:pPr>
    </w:p>
    <w:p w:rsidR="006D2C47" w:rsidRPr="00B26D7C" w:rsidRDefault="006D2C47" w:rsidP="006D2C47">
      <w:pPr>
        <w:spacing w:after="0" w:line="240" w:lineRule="auto"/>
        <w:rPr>
          <w:rFonts w:ascii="Gill Sans MT" w:hAnsi="Gill Sans MT" w:cs="Times New Roman"/>
          <w:sz w:val="20"/>
          <w:szCs w:val="20"/>
          <w:u w:val="single"/>
        </w:rPr>
      </w:pPr>
      <w:r w:rsidRPr="00B26D7C">
        <w:rPr>
          <w:rFonts w:ascii="Gill Sans MT" w:hAnsi="Gill Sans MT" w:cs="Times New Roman"/>
          <w:sz w:val="20"/>
          <w:szCs w:val="20"/>
          <w:u w:val="single"/>
        </w:rPr>
        <w:t>DMPS Responsibilities</w:t>
      </w:r>
    </w:p>
    <w:p w:rsidR="003B5FA5" w:rsidRPr="00B26D7C" w:rsidRDefault="006D2C47" w:rsidP="006D2C47">
      <w:pPr>
        <w:spacing w:after="0" w:line="240" w:lineRule="auto"/>
        <w:rPr>
          <w:rFonts w:ascii="Gill Sans MT" w:hAnsi="Gill Sans MT" w:cs="Times New Roman"/>
          <w:sz w:val="20"/>
          <w:szCs w:val="20"/>
        </w:rPr>
      </w:pPr>
      <w:r w:rsidRPr="00B26D7C">
        <w:rPr>
          <w:rFonts w:ascii="Gill Sans MT" w:hAnsi="Gill Sans MT" w:cs="Times New Roman"/>
          <w:sz w:val="20"/>
          <w:szCs w:val="20"/>
        </w:rPr>
        <w:t>Provide access to the school sites and space necessary, in collaboration with all school sponsored events</w:t>
      </w:r>
      <w:r w:rsidR="00BD3676" w:rsidRPr="00B26D7C">
        <w:rPr>
          <w:rFonts w:ascii="Gill Sans MT" w:hAnsi="Gill Sans MT" w:cs="Times New Roman"/>
          <w:sz w:val="20"/>
          <w:szCs w:val="20"/>
        </w:rPr>
        <w:t>. Assign a Community School Coordinator</w:t>
      </w:r>
      <w:r w:rsidRPr="00B26D7C">
        <w:rPr>
          <w:rFonts w:ascii="Gill Sans MT" w:hAnsi="Gill Sans MT" w:cs="Times New Roman"/>
          <w:sz w:val="20"/>
          <w:szCs w:val="20"/>
        </w:rPr>
        <w:t xml:space="preserve"> for each school pattern that is the point-of-contact for the Organization. Together the Coordinator and </w:t>
      </w:r>
      <w:r w:rsidRPr="00B26D7C">
        <w:rPr>
          <w:rFonts w:ascii="Gill Sans MT" w:hAnsi="Gill Sans MT" w:cs="Times New Roman"/>
          <w:i/>
          <w:sz w:val="20"/>
          <w:szCs w:val="20"/>
        </w:rPr>
        <w:t>Organization</w:t>
      </w:r>
      <w:r w:rsidRPr="00B26D7C">
        <w:rPr>
          <w:rFonts w:ascii="Gill Sans MT" w:hAnsi="Gill Sans MT" w:cs="Times New Roman"/>
          <w:sz w:val="20"/>
          <w:szCs w:val="20"/>
        </w:rPr>
        <w:t xml:space="preserve"> will develop the </w:t>
      </w:r>
      <w:r w:rsidRPr="00B26D7C">
        <w:rPr>
          <w:rFonts w:ascii="Gill Sans MT" w:hAnsi="Gill Sans MT" w:cs="Times New Roman"/>
          <w:i/>
          <w:sz w:val="20"/>
          <w:szCs w:val="20"/>
        </w:rPr>
        <w:t>school</w:t>
      </w:r>
      <w:r w:rsidRPr="00B26D7C">
        <w:rPr>
          <w:rFonts w:ascii="Gill Sans MT" w:hAnsi="Gill Sans MT" w:cs="Times New Roman"/>
          <w:sz w:val="20"/>
          <w:szCs w:val="20"/>
        </w:rPr>
        <w:t xml:space="preserve"> </w:t>
      </w:r>
      <w:r w:rsidRPr="00B26D7C">
        <w:rPr>
          <w:rFonts w:ascii="Gill Sans MT" w:hAnsi="Gill Sans MT" w:cs="Times New Roman"/>
          <w:i/>
          <w:sz w:val="20"/>
          <w:szCs w:val="20"/>
        </w:rPr>
        <w:t>specific</w:t>
      </w:r>
      <w:r w:rsidRPr="00B26D7C">
        <w:rPr>
          <w:rFonts w:ascii="Gill Sans MT" w:hAnsi="Gill Sans MT" w:cs="Times New Roman"/>
          <w:sz w:val="20"/>
          <w:szCs w:val="20"/>
        </w:rPr>
        <w:t xml:space="preserve"> schedule and specific goals as needed. DMPS work with </w:t>
      </w:r>
      <w:r w:rsidRPr="00B26D7C">
        <w:rPr>
          <w:rFonts w:ascii="Gill Sans MT" w:hAnsi="Gill Sans MT" w:cs="Times New Roman"/>
          <w:i/>
          <w:sz w:val="20"/>
          <w:szCs w:val="20"/>
        </w:rPr>
        <w:t>the organization</w:t>
      </w:r>
      <w:r w:rsidRPr="00B26D7C">
        <w:rPr>
          <w:rFonts w:ascii="Gill Sans MT" w:hAnsi="Gill Sans MT" w:cs="Times New Roman"/>
          <w:sz w:val="20"/>
          <w:szCs w:val="20"/>
        </w:rPr>
        <w:t xml:space="preserve"> to identify students that the program aims to serve and may inform parents/guardians about the program in coordination with building site team.</w:t>
      </w:r>
    </w:p>
    <w:p w:rsidR="006D2C47" w:rsidRPr="00B26D7C" w:rsidRDefault="006D2C47" w:rsidP="006D2C47">
      <w:pPr>
        <w:spacing w:after="0" w:line="240" w:lineRule="auto"/>
        <w:rPr>
          <w:rFonts w:ascii="Gill Sans MT" w:hAnsi="Gill Sans MT" w:cs="Times New Roman"/>
          <w:sz w:val="20"/>
          <w:szCs w:val="20"/>
        </w:rPr>
      </w:pPr>
    </w:p>
    <w:p w:rsidR="006D2C47" w:rsidRPr="00B26D7C" w:rsidRDefault="006D2C47" w:rsidP="006D2C47">
      <w:pPr>
        <w:spacing w:after="0" w:line="240" w:lineRule="auto"/>
        <w:rPr>
          <w:rFonts w:ascii="Gill Sans MT" w:hAnsi="Gill Sans MT" w:cs="Times New Roman"/>
          <w:sz w:val="20"/>
          <w:szCs w:val="20"/>
        </w:rPr>
      </w:pPr>
      <w:r w:rsidRPr="00B26D7C">
        <w:rPr>
          <w:rFonts w:ascii="Gill Sans MT" w:hAnsi="Gill Sans MT" w:cs="Times New Roman"/>
          <w:sz w:val="20"/>
          <w:szCs w:val="20"/>
        </w:rPr>
        <w:t>DMPS will provide information on emergency procedures for each school served.</w:t>
      </w:r>
    </w:p>
    <w:p w:rsidR="006D2C47" w:rsidRPr="00B26D7C" w:rsidRDefault="006D2C47" w:rsidP="006D2C47">
      <w:pPr>
        <w:spacing w:after="0" w:line="240" w:lineRule="auto"/>
        <w:rPr>
          <w:rFonts w:ascii="Gill Sans MT" w:hAnsi="Gill Sans MT" w:cs="Times New Roman"/>
          <w:sz w:val="20"/>
          <w:szCs w:val="20"/>
        </w:rPr>
      </w:pPr>
    </w:p>
    <w:p w:rsidR="006D2C47" w:rsidRPr="00B26D7C" w:rsidRDefault="006D2C47" w:rsidP="006D2C47">
      <w:pPr>
        <w:spacing w:after="0" w:line="240" w:lineRule="auto"/>
        <w:rPr>
          <w:rFonts w:ascii="Gill Sans MT" w:hAnsi="Gill Sans MT" w:cs="Times New Roman"/>
          <w:sz w:val="20"/>
          <w:szCs w:val="20"/>
          <w:u w:val="single"/>
        </w:rPr>
      </w:pPr>
    </w:p>
    <w:p w:rsidR="006D2C47" w:rsidRPr="00B26D7C" w:rsidRDefault="006D2C47" w:rsidP="006D2C47">
      <w:pPr>
        <w:spacing w:after="0" w:line="240" w:lineRule="auto"/>
        <w:rPr>
          <w:rFonts w:ascii="Gill Sans MT" w:hAnsi="Gill Sans MT" w:cs="Times New Roman"/>
          <w:sz w:val="20"/>
          <w:szCs w:val="20"/>
          <w:u w:val="single"/>
        </w:rPr>
      </w:pPr>
      <w:r w:rsidRPr="00B26D7C">
        <w:rPr>
          <w:rFonts w:ascii="Gill Sans MT" w:hAnsi="Gill Sans MT" w:cs="Times New Roman"/>
          <w:sz w:val="20"/>
          <w:szCs w:val="20"/>
          <w:u w:val="single"/>
        </w:rPr>
        <w:t>Organization Responsibilities</w:t>
      </w:r>
    </w:p>
    <w:p w:rsidR="006D2C47" w:rsidRPr="00B26D7C" w:rsidRDefault="003B5FA5" w:rsidP="006D2C47">
      <w:pPr>
        <w:pStyle w:val="ListParagraph"/>
        <w:numPr>
          <w:ilvl w:val="0"/>
          <w:numId w:val="26"/>
        </w:numPr>
        <w:spacing w:after="0" w:line="240" w:lineRule="auto"/>
        <w:rPr>
          <w:rFonts w:ascii="Gill Sans MT" w:hAnsi="Gill Sans MT" w:cs="Times New Roman"/>
          <w:sz w:val="20"/>
          <w:szCs w:val="20"/>
        </w:rPr>
      </w:pPr>
      <w:r w:rsidRPr="00B26D7C">
        <w:rPr>
          <w:rFonts w:ascii="Gill Sans MT" w:hAnsi="Gill Sans MT" w:cs="Times New Roman"/>
          <w:sz w:val="20"/>
          <w:szCs w:val="20"/>
        </w:rPr>
        <w:t xml:space="preserve">MOUs must be completed yearly and submitted to </w:t>
      </w:r>
      <w:r w:rsidR="006D2C47" w:rsidRPr="00B26D7C">
        <w:rPr>
          <w:rFonts w:ascii="Gill Sans MT" w:hAnsi="Gill Sans MT" w:cs="Times New Roman"/>
          <w:sz w:val="20"/>
          <w:szCs w:val="20"/>
        </w:rPr>
        <w:t xml:space="preserve">the </w:t>
      </w:r>
      <w:r w:rsidR="00BD3676" w:rsidRPr="00B26D7C">
        <w:rPr>
          <w:rFonts w:ascii="Gill Sans MT" w:hAnsi="Gill Sans MT" w:cs="Times New Roman"/>
          <w:color w:val="0000FF" w:themeColor="hyperlink"/>
          <w:sz w:val="20"/>
          <w:szCs w:val="20"/>
          <w:u w:val="single"/>
        </w:rPr>
        <w:t>Office of Schools-Learning Services Office</w:t>
      </w:r>
      <w:r w:rsidR="00C242CF" w:rsidRPr="00B26D7C">
        <w:rPr>
          <w:rFonts w:ascii="Gill Sans MT" w:hAnsi="Gill Sans MT" w:cs="Times New Roman"/>
          <w:sz w:val="20"/>
          <w:szCs w:val="20"/>
        </w:rPr>
        <w:t>.</w:t>
      </w:r>
      <w:r w:rsidR="006D2C47" w:rsidRPr="00B26D7C">
        <w:rPr>
          <w:rFonts w:ascii="Gill Sans MT" w:hAnsi="Gill Sans MT" w:cs="Times New Roman"/>
          <w:sz w:val="20"/>
          <w:szCs w:val="20"/>
        </w:rPr>
        <w:t xml:space="preserve"> </w:t>
      </w:r>
    </w:p>
    <w:p w:rsidR="003B5FA5" w:rsidRPr="00B26D7C" w:rsidRDefault="003B5FA5" w:rsidP="003B5FA5">
      <w:pPr>
        <w:pStyle w:val="ListParagraph"/>
        <w:numPr>
          <w:ilvl w:val="0"/>
          <w:numId w:val="26"/>
        </w:numPr>
        <w:spacing w:after="0" w:line="240" w:lineRule="auto"/>
        <w:rPr>
          <w:rFonts w:ascii="Gill Sans MT" w:hAnsi="Gill Sans MT" w:cs="Times New Roman"/>
          <w:sz w:val="20"/>
          <w:szCs w:val="20"/>
        </w:rPr>
      </w:pPr>
      <w:r w:rsidRPr="00B26D7C">
        <w:rPr>
          <w:rFonts w:ascii="Gill Sans MT" w:hAnsi="Gill Sans MT" w:cs="Times New Roman"/>
          <w:sz w:val="20"/>
          <w:szCs w:val="20"/>
        </w:rPr>
        <w:t>Keep in regular communication with district and work with Community Partnership Coordinator and Community School Coordinators to ensure they have the following information as necessary:</w:t>
      </w:r>
    </w:p>
    <w:p w:rsidR="006D2C47" w:rsidRPr="00B26D7C" w:rsidRDefault="006D2C47" w:rsidP="003B5FA5">
      <w:pPr>
        <w:pStyle w:val="ListParagraph"/>
        <w:numPr>
          <w:ilvl w:val="0"/>
          <w:numId w:val="25"/>
        </w:numPr>
        <w:spacing w:after="0" w:line="240" w:lineRule="auto"/>
        <w:rPr>
          <w:rFonts w:ascii="Gill Sans MT" w:hAnsi="Gill Sans MT" w:cs="Times New Roman"/>
          <w:sz w:val="20"/>
          <w:szCs w:val="20"/>
        </w:rPr>
      </w:pPr>
      <w:r w:rsidRPr="00B26D7C">
        <w:rPr>
          <w:rFonts w:ascii="Gill Sans MT" w:hAnsi="Gill Sans MT" w:cs="Times New Roman"/>
          <w:sz w:val="20"/>
          <w:szCs w:val="20"/>
        </w:rPr>
        <w:t>Length of program, and the dates and times offered</w:t>
      </w:r>
    </w:p>
    <w:p w:rsidR="006D2C47" w:rsidRPr="00B26D7C" w:rsidRDefault="006D2C47" w:rsidP="003B5FA5">
      <w:pPr>
        <w:pStyle w:val="ListParagraph"/>
        <w:numPr>
          <w:ilvl w:val="0"/>
          <w:numId w:val="25"/>
        </w:numPr>
        <w:spacing w:after="0" w:line="240" w:lineRule="auto"/>
        <w:rPr>
          <w:rFonts w:ascii="Gill Sans MT" w:hAnsi="Gill Sans MT" w:cs="Times New Roman"/>
          <w:sz w:val="20"/>
          <w:szCs w:val="20"/>
        </w:rPr>
      </w:pPr>
      <w:r w:rsidRPr="00B26D7C">
        <w:rPr>
          <w:rFonts w:ascii="Gill Sans MT" w:hAnsi="Gill Sans MT" w:cs="Times New Roman"/>
          <w:sz w:val="20"/>
          <w:szCs w:val="20"/>
        </w:rPr>
        <w:t>Intended outcome/impact of the program and how it is measured</w:t>
      </w:r>
    </w:p>
    <w:p w:rsidR="006D2C47" w:rsidRPr="00B26D7C" w:rsidRDefault="006D2C47" w:rsidP="003B5FA5">
      <w:pPr>
        <w:pStyle w:val="ListParagraph"/>
        <w:numPr>
          <w:ilvl w:val="0"/>
          <w:numId w:val="25"/>
        </w:numPr>
        <w:spacing w:after="0" w:line="240" w:lineRule="auto"/>
        <w:rPr>
          <w:rFonts w:ascii="Gill Sans MT" w:hAnsi="Gill Sans MT" w:cs="Times New Roman"/>
          <w:sz w:val="20"/>
          <w:szCs w:val="20"/>
        </w:rPr>
      </w:pPr>
      <w:r w:rsidRPr="00B26D7C">
        <w:rPr>
          <w:rFonts w:ascii="Gill Sans MT" w:hAnsi="Gill Sans MT" w:cs="Times New Roman"/>
          <w:sz w:val="20"/>
          <w:szCs w:val="20"/>
        </w:rPr>
        <w:t>Names and credentials of organization staff providing the programming</w:t>
      </w:r>
    </w:p>
    <w:p w:rsidR="003B5FA5" w:rsidRPr="00B26D7C" w:rsidRDefault="006D2C47" w:rsidP="003B5FA5">
      <w:pPr>
        <w:pStyle w:val="ListParagraph"/>
        <w:numPr>
          <w:ilvl w:val="0"/>
          <w:numId w:val="25"/>
        </w:numPr>
        <w:spacing w:after="0" w:line="240" w:lineRule="auto"/>
        <w:rPr>
          <w:rFonts w:ascii="Gill Sans MT" w:hAnsi="Gill Sans MT" w:cs="Times New Roman"/>
          <w:sz w:val="20"/>
          <w:szCs w:val="20"/>
        </w:rPr>
      </w:pPr>
      <w:r w:rsidRPr="00B26D7C">
        <w:rPr>
          <w:rFonts w:ascii="Gill Sans MT" w:hAnsi="Gill Sans MT" w:cs="Times New Roman"/>
          <w:sz w:val="20"/>
          <w:szCs w:val="20"/>
        </w:rPr>
        <w:t>Contact information for the program staff and their direct supervisor</w:t>
      </w:r>
    </w:p>
    <w:p w:rsidR="006D2C47" w:rsidRPr="00B26D7C" w:rsidRDefault="006D2C47" w:rsidP="00C242CF">
      <w:pPr>
        <w:spacing w:after="0" w:line="240" w:lineRule="auto"/>
        <w:ind w:left="720"/>
        <w:rPr>
          <w:rFonts w:ascii="Gill Sans MT" w:hAnsi="Gill Sans MT" w:cs="Times New Roman"/>
          <w:sz w:val="20"/>
          <w:szCs w:val="20"/>
        </w:rPr>
      </w:pPr>
      <w:r w:rsidRPr="00B26D7C">
        <w:rPr>
          <w:rFonts w:ascii="Gill Sans MT" w:hAnsi="Gill Sans MT" w:cs="Times New Roman"/>
          <w:sz w:val="20"/>
          <w:szCs w:val="20"/>
        </w:rPr>
        <w:t xml:space="preserve"> </w:t>
      </w:r>
    </w:p>
    <w:p w:rsidR="00C242CF" w:rsidRPr="00B26D7C" w:rsidRDefault="00C242CF" w:rsidP="00C242CF">
      <w:pPr>
        <w:spacing w:after="0" w:line="240" w:lineRule="auto"/>
        <w:ind w:left="720"/>
        <w:rPr>
          <w:rFonts w:ascii="Gill Sans MT" w:hAnsi="Gill Sans MT" w:cs="Times New Roman"/>
          <w:sz w:val="20"/>
          <w:szCs w:val="20"/>
        </w:rPr>
      </w:pPr>
    </w:p>
    <w:p w:rsidR="00C242CF" w:rsidRPr="00B26D7C" w:rsidRDefault="006D2C47" w:rsidP="006D2C47">
      <w:pPr>
        <w:spacing w:after="0" w:line="240" w:lineRule="auto"/>
        <w:rPr>
          <w:rFonts w:ascii="Gill Sans MT" w:hAnsi="Gill Sans MT" w:cs="Times New Roman"/>
          <w:sz w:val="20"/>
          <w:szCs w:val="20"/>
        </w:rPr>
      </w:pPr>
      <w:r w:rsidRPr="00B26D7C">
        <w:rPr>
          <w:rFonts w:ascii="Gill Sans MT" w:hAnsi="Gill Sans MT" w:cs="Times New Roman"/>
          <w:sz w:val="20"/>
          <w:szCs w:val="20"/>
        </w:rPr>
        <w:t>A list of students served (first name, last name, date of birth, and/or DMPS student ID number) with the accompanying release will be provided to Communi</w:t>
      </w:r>
      <w:r w:rsidR="00BD3676" w:rsidRPr="00B26D7C">
        <w:rPr>
          <w:rFonts w:ascii="Gill Sans MT" w:hAnsi="Gill Sans MT" w:cs="Times New Roman"/>
          <w:sz w:val="20"/>
          <w:szCs w:val="20"/>
        </w:rPr>
        <w:t>ty Partner Liaison monthly to ensure accurate data.</w:t>
      </w:r>
    </w:p>
    <w:p w:rsidR="003B5FA5" w:rsidRPr="00B26D7C" w:rsidRDefault="003B5FA5" w:rsidP="006D2C47">
      <w:pPr>
        <w:spacing w:after="0" w:line="240" w:lineRule="auto"/>
        <w:rPr>
          <w:rFonts w:ascii="Gill Sans MT" w:hAnsi="Gill Sans MT" w:cs="Times New Roman"/>
          <w:sz w:val="20"/>
          <w:szCs w:val="20"/>
        </w:rPr>
      </w:pPr>
    </w:p>
    <w:p w:rsidR="006D2C47" w:rsidRPr="00B26D7C" w:rsidRDefault="006D2C47" w:rsidP="006D2C47">
      <w:pPr>
        <w:spacing w:after="0" w:line="240" w:lineRule="auto"/>
        <w:rPr>
          <w:rFonts w:ascii="Gill Sans MT" w:hAnsi="Gill Sans MT" w:cs="Times New Roman"/>
          <w:sz w:val="20"/>
          <w:szCs w:val="20"/>
        </w:rPr>
      </w:pPr>
      <w:r w:rsidRPr="00B26D7C">
        <w:rPr>
          <w:rFonts w:ascii="Gill Sans MT" w:hAnsi="Gill Sans MT" w:cs="Times New Roman"/>
          <w:sz w:val="20"/>
          <w:szCs w:val="20"/>
        </w:rPr>
        <w:t xml:space="preserve">Organization will be familiar with the </w:t>
      </w:r>
      <w:hyperlink r:id="rId12" w:history="1">
        <w:r w:rsidRPr="00B26D7C">
          <w:rPr>
            <w:rFonts w:ascii="Gill Sans MT" w:hAnsi="Gill Sans MT" w:cs="Times New Roman"/>
            <w:color w:val="0000FF" w:themeColor="hyperlink"/>
            <w:sz w:val="20"/>
            <w:szCs w:val="20"/>
            <w:u w:val="single"/>
          </w:rPr>
          <w:t>student school discipline policies</w:t>
        </w:r>
      </w:hyperlink>
      <w:r w:rsidRPr="00B26D7C">
        <w:rPr>
          <w:rFonts w:ascii="Gill Sans MT" w:hAnsi="Gill Sans MT" w:cs="Times New Roman"/>
          <w:sz w:val="20"/>
          <w:szCs w:val="20"/>
        </w:rPr>
        <w:t xml:space="preserve"> as well as the </w:t>
      </w:r>
      <w:hyperlink r:id="rId13" w:history="1">
        <w:r w:rsidRPr="00B26D7C">
          <w:rPr>
            <w:rFonts w:ascii="Gill Sans MT" w:hAnsi="Gill Sans MT" w:cs="Times New Roman"/>
            <w:color w:val="0000FF" w:themeColor="hyperlink"/>
            <w:sz w:val="20"/>
            <w:szCs w:val="20"/>
            <w:u w:val="single"/>
          </w:rPr>
          <w:t>personnel policies</w:t>
        </w:r>
      </w:hyperlink>
      <w:r w:rsidRPr="00B26D7C">
        <w:rPr>
          <w:rFonts w:ascii="Gill Sans MT" w:hAnsi="Gill Sans MT" w:cs="Times New Roman"/>
          <w:sz w:val="20"/>
          <w:szCs w:val="20"/>
        </w:rPr>
        <w:t xml:space="preserve"> that guide behavior of professionals in the schools. If any organization staff fail to comply with the policies they shall asked to leave and not allowed to provide services in any school in DMPS.</w:t>
      </w:r>
    </w:p>
    <w:p w:rsidR="006D2C47" w:rsidRPr="00B26D7C" w:rsidRDefault="006D2C47" w:rsidP="006D2C47">
      <w:pPr>
        <w:spacing w:after="0" w:line="240" w:lineRule="auto"/>
        <w:rPr>
          <w:rFonts w:ascii="Gill Sans MT" w:hAnsi="Gill Sans MT" w:cs="Times New Roman"/>
          <w:sz w:val="20"/>
          <w:szCs w:val="20"/>
        </w:rPr>
      </w:pPr>
    </w:p>
    <w:p w:rsidR="006D2C47" w:rsidRPr="00B26D7C" w:rsidRDefault="006D2C47" w:rsidP="006D2C47">
      <w:pPr>
        <w:spacing w:after="0" w:line="240" w:lineRule="auto"/>
        <w:rPr>
          <w:rFonts w:ascii="Gill Sans MT" w:hAnsi="Gill Sans MT" w:cs="Times New Roman"/>
          <w:sz w:val="20"/>
          <w:szCs w:val="20"/>
        </w:rPr>
      </w:pPr>
    </w:p>
    <w:p w:rsidR="006D2C47" w:rsidRPr="00B26D7C" w:rsidRDefault="006D2C47" w:rsidP="006D2C47">
      <w:pPr>
        <w:spacing w:after="0" w:line="240" w:lineRule="auto"/>
        <w:rPr>
          <w:rFonts w:ascii="Gill Sans MT" w:hAnsi="Gill Sans MT" w:cs="Times New Roman"/>
          <w:sz w:val="20"/>
          <w:szCs w:val="20"/>
          <w:u w:val="single"/>
        </w:rPr>
      </w:pPr>
      <w:r w:rsidRPr="00B26D7C">
        <w:rPr>
          <w:rFonts w:ascii="Gill Sans MT" w:hAnsi="Gill Sans MT" w:cs="Times New Roman"/>
          <w:sz w:val="20"/>
          <w:szCs w:val="20"/>
          <w:u w:val="single"/>
        </w:rPr>
        <w:t>Disclaimer</w:t>
      </w:r>
    </w:p>
    <w:p w:rsidR="006D2C47" w:rsidRPr="00B26D7C" w:rsidRDefault="006D2C47" w:rsidP="006D2C47">
      <w:pPr>
        <w:spacing w:after="0" w:line="240" w:lineRule="auto"/>
        <w:rPr>
          <w:rFonts w:ascii="Gill Sans MT" w:hAnsi="Gill Sans MT" w:cs="Times New Roman"/>
          <w:sz w:val="20"/>
          <w:szCs w:val="20"/>
        </w:rPr>
      </w:pPr>
      <w:r w:rsidRPr="00B26D7C">
        <w:rPr>
          <w:rFonts w:ascii="Gill Sans MT" w:hAnsi="Gill Sans MT" w:cs="Times New Roman"/>
          <w:sz w:val="20"/>
          <w:szCs w:val="20"/>
        </w:rPr>
        <w:t xml:space="preserve">Organization staff is not to be considered DMPS staff, and no joint venture has been established through any provision of this MOU, or any verbal discussions between the Parties to this MOU.  </w:t>
      </w:r>
    </w:p>
    <w:p w:rsidR="006D2C47" w:rsidRPr="00B26D7C" w:rsidRDefault="006D2C47" w:rsidP="006D2C47">
      <w:pPr>
        <w:spacing w:after="0" w:line="240" w:lineRule="auto"/>
        <w:rPr>
          <w:rFonts w:ascii="Gill Sans MT" w:hAnsi="Gill Sans MT" w:cs="Times New Roman"/>
          <w:sz w:val="20"/>
          <w:szCs w:val="20"/>
        </w:rPr>
      </w:pPr>
    </w:p>
    <w:p w:rsidR="006D2C47" w:rsidRPr="00B26D7C" w:rsidRDefault="006D2C47" w:rsidP="006D2C47">
      <w:pPr>
        <w:spacing w:after="0" w:line="240" w:lineRule="auto"/>
        <w:rPr>
          <w:rFonts w:ascii="Gill Sans MT" w:hAnsi="Gill Sans MT" w:cs="Times New Roman"/>
          <w:bCs/>
          <w:sz w:val="20"/>
          <w:szCs w:val="20"/>
          <w:u w:val="single"/>
        </w:rPr>
      </w:pPr>
      <w:r w:rsidRPr="00B26D7C">
        <w:rPr>
          <w:rFonts w:ascii="Gill Sans MT" w:hAnsi="Gill Sans MT" w:cs="Times New Roman"/>
          <w:sz w:val="20"/>
          <w:szCs w:val="20"/>
        </w:rPr>
        <w:lastRenderedPageBreak/>
        <w:t xml:space="preserve">The Parties enter into this MOU while wishing to maintain their own separate and unique missions and mandates, and their own accountabilities.  Unless specifically provided otherwise, the cooperation among the Parties as outlined in this MOU shall not be construed as a partnership or other type of legal entity or personality.  Each Party shall accept full and sole responsibility for any and all expenses incurred by </w:t>
      </w:r>
      <w:proofErr w:type="gramStart"/>
      <w:r w:rsidRPr="00B26D7C">
        <w:rPr>
          <w:rFonts w:ascii="Gill Sans MT" w:hAnsi="Gill Sans MT" w:cs="Times New Roman"/>
          <w:sz w:val="20"/>
          <w:szCs w:val="20"/>
        </w:rPr>
        <w:t>itself</w:t>
      </w:r>
      <w:proofErr w:type="gramEnd"/>
      <w:r w:rsidRPr="00B26D7C">
        <w:rPr>
          <w:rFonts w:ascii="Gill Sans MT" w:hAnsi="Gill Sans MT" w:cs="Times New Roman"/>
          <w:sz w:val="20"/>
          <w:szCs w:val="20"/>
        </w:rPr>
        <w:t xml:space="preserve"> relating to this MOU.  Nothing in this MOU shall be construed as superseding or interfering in any way with any agreements or contracts entered into among the Parties, either prior to or subsequent to the signing of this MOU.  Nothing in this MOU shall be construed as an exclusive working relationship.  The Parties specifically acknowledge that this MOU is not an obligation of funds, nor does it constitute a legally binding commitment by any Party or create any rights in any third party.</w:t>
      </w:r>
    </w:p>
    <w:p w:rsidR="006D2C47" w:rsidRPr="00B26D7C" w:rsidRDefault="006D2C47" w:rsidP="006D2C47">
      <w:pPr>
        <w:autoSpaceDE w:val="0"/>
        <w:autoSpaceDN w:val="0"/>
        <w:adjustRightInd w:val="0"/>
        <w:spacing w:after="0" w:line="240" w:lineRule="auto"/>
        <w:rPr>
          <w:rFonts w:ascii="Gill Sans MT" w:hAnsi="Gill Sans MT" w:cs="Times New Roman"/>
          <w:bCs/>
          <w:sz w:val="20"/>
          <w:szCs w:val="20"/>
          <w:u w:val="single"/>
        </w:rPr>
      </w:pPr>
    </w:p>
    <w:p w:rsidR="006D2C47" w:rsidRPr="00B26D7C" w:rsidRDefault="006D2C47" w:rsidP="006D2C47">
      <w:pPr>
        <w:autoSpaceDE w:val="0"/>
        <w:autoSpaceDN w:val="0"/>
        <w:adjustRightInd w:val="0"/>
        <w:spacing w:after="0" w:line="240" w:lineRule="auto"/>
        <w:rPr>
          <w:rFonts w:ascii="Gill Sans MT" w:hAnsi="Gill Sans MT" w:cs="Times New Roman"/>
          <w:bCs/>
          <w:sz w:val="20"/>
          <w:szCs w:val="20"/>
          <w:u w:val="single"/>
        </w:rPr>
      </w:pPr>
    </w:p>
    <w:p w:rsidR="006D2C47" w:rsidRPr="00B26D7C" w:rsidRDefault="006D2C47" w:rsidP="006D2C47">
      <w:pPr>
        <w:autoSpaceDE w:val="0"/>
        <w:autoSpaceDN w:val="0"/>
        <w:adjustRightInd w:val="0"/>
        <w:spacing w:after="0" w:line="240" w:lineRule="auto"/>
        <w:rPr>
          <w:rFonts w:ascii="Gill Sans MT" w:hAnsi="Gill Sans MT" w:cs="Times New Roman"/>
          <w:bCs/>
          <w:sz w:val="20"/>
          <w:szCs w:val="20"/>
          <w:u w:val="single"/>
        </w:rPr>
      </w:pPr>
      <w:r w:rsidRPr="00B26D7C">
        <w:rPr>
          <w:rFonts w:ascii="Gill Sans MT" w:hAnsi="Gill Sans MT" w:cs="Times New Roman"/>
          <w:bCs/>
          <w:sz w:val="20"/>
          <w:szCs w:val="20"/>
          <w:u w:val="single"/>
        </w:rPr>
        <w:t>Immediate Termination by the DMPS</w:t>
      </w:r>
    </w:p>
    <w:p w:rsidR="006D2C47" w:rsidRPr="00B26D7C" w:rsidRDefault="006D2C47" w:rsidP="006D2C47">
      <w:pPr>
        <w:autoSpaceDE w:val="0"/>
        <w:autoSpaceDN w:val="0"/>
        <w:adjustRightInd w:val="0"/>
        <w:spacing w:after="0" w:line="240" w:lineRule="auto"/>
        <w:rPr>
          <w:rFonts w:ascii="Gill Sans MT" w:hAnsi="Gill Sans MT" w:cs="Times New Roman"/>
          <w:sz w:val="20"/>
          <w:szCs w:val="20"/>
        </w:rPr>
      </w:pPr>
      <w:r w:rsidRPr="00B26D7C">
        <w:rPr>
          <w:rFonts w:ascii="Gill Sans MT" w:hAnsi="Gill Sans MT" w:cs="Times New Roman"/>
          <w:sz w:val="20"/>
          <w:szCs w:val="20"/>
        </w:rPr>
        <w:t>DMPS may terminate this MOU for any of the following reasons effective immediately without advance notice:</w:t>
      </w:r>
    </w:p>
    <w:p w:rsidR="006D2C47" w:rsidRPr="00B26D7C" w:rsidRDefault="006D2C47" w:rsidP="006D2C47">
      <w:pPr>
        <w:autoSpaceDE w:val="0"/>
        <w:autoSpaceDN w:val="0"/>
        <w:adjustRightInd w:val="0"/>
        <w:spacing w:after="0" w:line="240" w:lineRule="auto"/>
        <w:ind w:left="720"/>
        <w:rPr>
          <w:rFonts w:ascii="Gill Sans MT" w:hAnsi="Gill Sans MT" w:cs="Times New Roman"/>
          <w:sz w:val="20"/>
          <w:szCs w:val="20"/>
        </w:rPr>
      </w:pPr>
      <w:r w:rsidRPr="00B26D7C">
        <w:rPr>
          <w:rFonts w:ascii="Gill Sans MT" w:hAnsi="Gill Sans MT" w:cs="Times New Roman"/>
          <w:bCs/>
          <w:sz w:val="20"/>
          <w:szCs w:val="20"/>
        </w:rPr>
        <w:t xml:space="preserve">1. </w:t>
      </w:r>
      <w:r w:rsidRPr="00B26D7C">
        <w:rPr>
          <w:rFonts w:ascii="Gill Sans MT" w:hAnsi="Gill Sans MT" w:cs="Times New Roman"/>
          <w:sz w:val="20"/>
          <w:szCs w:val="20"/>
        </w:rPr>
        <w:t>In the event the Organization is required to be certified or licensed as a condition precedent to providing services, the revocation or loss of such license or certification will result in immediate termination of the MOU effective as of the date on which the license or certification is no longer in effect;</w:t>
      </w:r>
    </w:p>
    <w:p w:rsidR="006D2C47" w:rsidRPr="00B26D7C" w:rsidRDefault="006D2C47" w:rsidP="006D2C47">
      <w:pPr>
        <w:autoSpaceDE w:val="0"/>
        <w:autoSpaceDN w:val="0"/>
        <w:adjustRightInd w:val="0"/>
        <w:spacing w:after="0" w:line="240" w:lineRule="auto"/>
        <w:ind w:left="720"/>
        <w:rPr>
          <w:rFonts w:ascii="Gill Sans MT" w:hAnsi="Gill Sans MT" w:cs="Times New Roman"/>
          <w:sz w:val="20"/>
          <w:szCs w:val="20"/>
        </w:rPr>
      </w:pPr>
      <w:r w:rsidRPr="00B26D7C">
        <w:rPr>
          <w:rFonts w:ascii="Gill Sans MT" w:hAnsi="Gill Sans MT" w:cs="Times New Roman"/>
          <w:bCs/>
          <w:sz w:val="20"/>
          <w:szCs w:val="20"/>
        </w:rPr>
        <w:t xml:space="preserve">2. </w:t>
      </w:r>
      <w:r w:rsidRPr="00B26D7C">
        <w:rPr>
          <w:rFonts w:ascii="Gill Sans MT" w:hAnsi="Gill Sans MT" w:cs="Times New Roman"/>
          <w:sz w:val="20"/>
          <w:szCs w:val="20"/>
        </w:rPr>
        <w:t>DMPS determines that the actions, or failure to act, of the Organization, its agents, employees or subcontractors have caused, or reasonably could cause, a client’s life, health or safety to be jeopardized;</w:t>
      </w:r>
    </w:p>
    <w:p w:rsidR="006D2C47" w:rsidRPr="00B26D7C" w:rsidRDefault="006D2C47" w:rsidP="006D2C47">
      <w:pPr>
        <w:autoSpaceDE w:val="0"/>
        <w:autoSpaceDN w:val="0"/>
        <w:adjustRightInd w:val="0"/>
        <w:spacing w:after="0" w:line="240" w:lineRule="auto"/>
        <w:ind w:firstLine="720"/>
        <w:rPr>
          <w:rFonts w:ascii="Gill Sans MT" w:hAnsi="Gill Sans MT" w:cs="Times New Roman"/>
          <w:sz w:val="20"/>
          <w:szCs w:val="20"/>
        </w:rPr>
      </w:pPr>
      <w:r w:rsidRPr="00B26D7C">
        <w:rPr>
          <w:rFonts w:ascii="Gill Sans MT" w:hAnsi="Gill Sans MT" w:cs="Times New Roman"/>
          <w:bCs/>
          <w:sz w:val="20"/>
          <w:szCs w:val="20"/>
        </w:rPr>
        <w:t xml:space="preserve">3. </w:t>
      </w:r>
      <w:r w:rsidRPr="00B26D7C">
        <w:rPr>
          <w:rFonts w:ascii="Gill Sans MT" w:hAnsi="Gill Sans MT" w:cs="Times New Roman"/>
          <w:sz w:val="20"/>
          <w:szCs w:val="20"/>
        </w:rPr>
        <w:t>The Organization fails to comply with confidentiality laws or provisions;</w:t>
      </w:r>
    </w:p>
    <w:p w:rsidR="006D2C47" w:rsidRPr="00B26D7C" w:rsidRDefault="006D2C47" w:rsidP="00BD3676">
      <w:pPr>
        <w:autoSpaceDE w:val="0"/>
        <w:autoSpaceDN w:val="0"/>
        <w:adjustRightInd w:val="0"/>
        <w:spacing w:after="0" w:line="240" w:lineRule="auto"/>
        <w:ind w:left="720"/>
        <w:rPr>
          <w:rFonts w:ascii="Gill Sans MT" w:hAnsi="Gill Sans MT" w:cs="Times New Roman"/>
          <w:bCs/>
          <w:sz w:val="20"/>
          <w:szCs w:val="20"/>
          <w:u w:val="single"/>
        </w:rPr>
      </w:pPr>
      <w:r w:rsidRPr="00B26D7C">
        <w:rPr>
          <w:rFonts w:ascii="Gill Sans MT" w:hAnsi="Gill Sans MT" w:cs="Times New Roman"/>
          <w:bCs/>
          <w:sz w:val="20"/>
          <w:szCs w:val="20"/>
        </w:rPr>
        <w:t xml:space="preserve">4. </w:t>
      </w:r>
      <w:r w:rsidRPr="00B26D7C">
        <w:rPr>
          <w:rFonts w:ascii="Gill Sans MT" w:hAnsi="Gill Sans MT" w:cs="Times New Roman"/>
          <w:sz w:val="20"/>
          <w:szCs w:val="20"/>
        </w:rPr>
        <w:t>The Organization furnished any statement, representation or certification in connection with this MOU or the RFP which is materially false, deceptive, incorrect or incomplete.</w:t>
      </w:r>
    </w:p>
    <w:p w:rsidR="006D2C47" w:rsidRPr="00B26D7C" w:rsidRDefault="006D2C47" w:rsidP="006D2C47">
      <w:pPr>
        <w:autoSpaceDE w:val="0"/>
        <w:autoSpaceDN w:val="0"/>
        <w:adjustRightInd w:val="0"/>
        <w:spacing w:after="0" w:line="240" w:lineRule="auto"/>
        <w:rPr>
          <w:rFonts w:ascii="Gill Sans MT" w:hAnsi="Gill Sans MT" w:cs="Times New Roman"/>
          <w:bCs/>
          <w:sz w:val="20"/>
          <w:szCs w:val="20"/>
          <w:u w:val="single"/>
        </w:rPr>
      </w:pPr>
    </w:p>
    <w:p w:rsidR="006D2C47" w:rsidRPr="00B26D7C" w:rsidRDefault="006D2C47" w:rsidP="006D2C47">
      <w:pPr>
        <w:autoSpaceDE w:val="0"/>
        <w:autoSpaceDN w:val="0"/>
        <w:adjustRightInd w:val="0"/>
        <w:spacing w:after="0" w:line="240" w:lineRule="auto"/>
        <w:rPr>
          <w:rFonts w:ascii="Gill Sans MT" w:hAnsi="Gill Sans MT" w:cs="Times New Roman"/>
          <w:bCs/>
          <w:sz w:val="20"/>
          <w:szCs w:val="20"/>
          <w:u w:val="single"/>
        </w:rPr>
      </w:pPr>
      <w:r w:rsidRPr="00B26D7C">
        <w:rPr>
          <w:rFonts w:ascii="Gill Sans MT" w:hAnsi="Gill Sans MT" w:cs="Times New Roman"/>
          <w:bCs/>
          <w:sz w:val="20"/>
          <w:szCs w:val="20"/>
          <w:u w:val="single"/>
        </w:rPr>
        <w:t>Insurance Requirements</w:t>
      </w:r>
    </w:p>
    <w:p w:rsidR="006D2C47" w:rsidRPr="00B26D7C" w:rsidRDefault="006D2C47" w:rsidP="006D2C47">
      <w:pPr>
        <w:autoSpaceDE w:val="0"/>
        <w:autoSpaceDN w:val="0"/>
        <w:adjustRightInd w:val="0"/>
        <w:spacing w:after="0" w:line="240" w:lineRule="auto"/>
        <w:rPr>
          <w:rFonts w:ascii="Gill Sans MT" w:hAnsi="Gill Sans MT" w:cs="Times New Roman"/>
          <w:sz w:val="20"/>
          <w:szCs w:val="20"/>
        </w:rPr>
      </w:pPr>
      <w:r w:rsidRPr="00B26D7C">
        <w:rPr>
          <w:rFonts w:ascii="Gill Sans MT" w:hAnsi="Gill Sans MT" w:cs="Times New Roman"/>
          <w:sz w:val="20"/>
          <w:szCs w:val="20"/>
        </w:rPr>
        <w:t xml:space="preserve">The Organization, and any subcontractor, shall maintain in full force and effect, with insurance companies licensed by the State of Iowa, at the Organization’s expense, insurance covering its work during the entire term of this MOU and any extensions or renewals. The Organization’s insurance shall, among other things, be occurrence based and shall insure against any loss or damage resulting from or related to the Organization’s performance of this MOU regardless of the date the claim is filed or expiration of the policy. The DMPS shall be named as additional insureds or loss payees, or the Organization shall obtain an endorsement to the same effect, as applicable.  </w:t>
      </w:r>
    </w:p>
    <w:p w:rsidR="006D2C47" w:rsidRPr="00B26D7C" w:rsidRDefault="006D2C47" w:rsidP="006D2C47">
      <w:pPr>
        <w:autoSpaceDE w:val="0"/>
        <w:autoSpaceDN w:val="0"/>
        <w:adjustRightInd w:val="0"/>
        <w:spacing w:after="0" w:line="240" w:lineRule="auto"/>
        <w:rPr>
          <w:rFonts w:ascii="Gill Sans MT" w:hAnsi="Gill Sans MT" w:cs="Times New Roman"/>
          <w:bCs/>
          <w:sz w:val="20"/>
          <w:szCs w:val="20"/>
          <w:u w:val="single"/>
        </w:rPr>
      </w:pPr>
    </w:p>
    <w:p w:rsidR="006D2C47" w:rsidRPr="00B26D7C" w:rsidRDefault="006D2C47" w:rsidP="006D2C47">
      <w:pPr>
        <w:autoSpaceDE w:val="0"/>
        <w:autoSpaceDN w:val="0"/>
        <w:adjustRightInd w:val="0"/>
        <w:spacing w:after="0" w:line="240" w:lineRule="auto"/>
        <w:rPr>
          <w:rFonts w:ascii="Gill Sans MT" w:hAnsi="Gill Sans MT" w:cs="Times New Roman"/>
          <w:bCs/>
          <w:sz w:val="20"/>
          <w:szCs w:val="20"/>
          <w:u w:val="single"/>
        </w:rPr>
      </w:pPr>
      <w:r w:rsidRPr="00B26D7C">
        <w:rPr>
          <w:rFonts w:ascii="Gill Sans MT" w:hAnsi="Gill Sans MT" w:cs="Times New Roman"/>
          <w:bCs/>
          <w:sz w:val="20"/>
          <w:szCs w:val="20"/>
          <w:u w:val="single"/>
        </w:rPr>
        <w:t>Certificates of Coverage</w:t>
      </w:r>
    </w:p>
    <w:p w:rsidR="006D2C47" w:rsidRPr="00B26D7C" w:rsidRDefault="006D2C47" w:rsidP="006D2C47">
      <w:pPr>
        <w:autoSpaceDE w:val="0"/>
        <w:autoSpaceDN w:val="0"/>
        <w:adjustRightInd w:val="0"/>
        <w:spacing w:after="0" w:line="240" w:lineRule="auto"/>
        <w:rPr>
          <w:rFonts w:ascii="Gill Sans MT" w:hAnsi="Gill Sans MT" w:cs="Times New Roman"/>
          <w:sz w:val="20"/>
          <w:szCs w:val="20"/>
        </w:rPr>
      </w:pPr>
      <w:r w:rsidRPr="00B26D7C">
        <w:rPr>
          <w:rFonts w:ascii="Gill Sans MT" w:hAnsi="Gill Sans MT" w:cs="Times New Roman"/>
          <w:sz w:val="20"/>
          <w:szCs w:val="20"/>
        </w:rPr>
        <w:t>All insurance policies required by this MOU shall remain in full force and effect during the entire term of this MOU and any extensions or renewals thereof and shall not be canceled or amended except with the advance written approval of the DMPS. The Organization shall submit certificates of insurance, which indicate coverage and notice provisions as required by this MOU, to the DMPS upon execution of this MOU. The certificates shall be subject to approval by the DMPS. The insurer shall state in the certificate that no cancellation of the insurance will be made without at least thirty (30) days’ prior written notice to the DMPS. Approval of the insurance certificates by the DMPS shall not relieve the Organization of any obligation under this MOU</w:t>
      </w:r>
    </w:p>
    <w:p w:rsidR="006D2C47" w:rsidRPr="00B26D7C" w:rsidRDefault="006D2C47" w:rsidP="006D2C47">
      <w:pPr>
        <w:autoSpaceDE w:val="0"/>
        <w:autoSpaceDN w:val="0"/>
        <w:adjustRightInd w:val="0"/>
        <w:spacing w:after="0" w:line="240" w:lineRule="auto"/>
        <w:rPr>
          <w:rFonts w:ascii="Gill Sans MT" w:hAnsi="Gill Sans MT" w:cs="Times New Roman"/>
          <w:bCs/>
          <w:sz w:val="20"/>
          <w:szCs w:val="20"/>
          <w:u w:val="single"/>
        </w:rPr>
      </w:pPr>
    </w:p>
    <w:p w:rsidR="006D2C47" w:rsidRPr="00B26D7C" w:rsidRDefault="006D2C47" w:rsidP="006D2C47">
      <w:pPr>
        <w:autoSpaceDE w:val="0"/>
        <w:autoSpaceDN w:val="0"/>
        <w:adjustRightInd w:val="0"/>
        <w:spacing w:after="0" w:line="240" w:lineRule="auto"/>
        <w:rPr>
          <w:rFonts w:ascii="Gill Sans MT" w:hAnsi="Gill Sans MT" w:cs="Times New Roman"/>
          <w:bCs/>
          <w:sz w:val="20"/>
          <w:szCs w:val="20"/>
          <w:u w:val="single"/>
        </w:rPr>
      </w:pPr>
    </w:p>
    <w:p w:rsidR="006D2C47" w:rsidRPr="00B26D7C" w:rsidRDefault="006D2C47" w:rsidP="006D2C47">
      <w:pPr>
        <w:autoSpaceDE w:val="0"/>
        <w:autoSpaceDN w:val="0"/>
        <w:adjustRightInd w:val="0"/>
        <w:spacing w:after="0" w:line="240" w:lineRule="auto"/>
        <w:rPr>
          <w:rFonts w:ascii="Gill Sans MT" w:hAnsi="Gill Sans MT" w:cs="Times New Roman"/>
          <w:bCs/>
          <w:sz w:val="20"/>
          <w:szCs w:val="20"/>
          <w:u w:val="single"/>
        </w:rPr>
      </w:pPr>
      <w:r w:rsidRPr="00B26D7C">
        <w:rPr>
          <w:rFonts w:ascii="Gill Sans MT" w:hAnsi="Gill Sans MT" w:cs="Times New Roman"/>
          <w:bCs/>
          <w:sz w:val="20"/>
          <w:szCs w:val="20"/>
          <w:u w:val="single"/>
        </w:rPr>
        <w:t xml:space="preserve">Indemnification </w:t>
      </w:r>
      <w:proofErr w:type="gramStart"/>
      <w:r w:rsidRPr="00B26D7C">
        <w:rPr>
          <w:rFonts w:ascii="Gill Sans MT" w:hAnsi="Gill Sans MT" w:cs="Times New Roman"/>
          <w:bCs/>
          <w:sz w:val="20"/>
          <w:szCs w:val="20"/>
          <w:u w:val="single"/>
        </w:rPr>
        <w:t>By</w:t>
      </w:r>
      <w:proofErr w:type="gramEnd"/>
      <w:r w:rsidRPr="00B26D7C">
        <w:rPr>
          <w:rFonts w:ascii="Gill Sans MT" w:hAnsi="Gill Sans MT" w:cs="Times New Roman"/>
          <w:bCs/>
          <w:sz w:val="20"/>
          <w:szCs w:val="20"/>
          <w:u w:val="single"/>
        </w:rPr>
        <w:t xml:space="preserve"> the Organization </w:t>
      </w:r>
    </w:p>
    <w:p w:rsidR="006D2C47" w:rsidRPr="00B26D7C" w:rsidRDefault="006D2C47" w:rsidP="006D2C47">
      <w:pPr>
        <w:autoSpaceDE w:val="0"/>
        <w:autoSpaceDN w:val="0"/>
        <w:adjustRightInd w:val="0"/>
        <w:spacing w:after="0" w:line="240" w:lineRule="auto"/>
        <w:rPr>
          <w:rFonts w:ascii="Gill Sans MT" w:hAnsi="Gill Sans MT" w:cs="Times New Roman"/>
          <w:sz w:val="20"/>
          <w:szCs w:val="20"/>
        </w:rPr>
      </w:pPr>
      <w:r w:rsidRPr="00B26D7C">
        <w:rPr>
          <w:rFonts w:ascii="Gill Sans MT" w:hAnsi="Gill Sans MT" w:cs="Times New Roman"/>
          <w:sz w:val="20"/>
          <w:szCs w:val="20"/>
        </w:rPr>
        <w:t>The Organization agrees to indemnify and hold harmless DMPS and its officers, employees and agents appointed and elected and volunteers from any and all costs, expenses, losses, claims, damages, liabilities, settlements and judgments, including reasonable value of the time spent by the DMPS’s legal counsel, and the costs and expenses and reasonable attorneys’ fees of other counsel required to defend the State of Iowa or the Agency, related to or arising from:</w:t>
      </w:r>
    </w:p>
    <w:p w:rsidR="006D2C47" w:rsidRPr="00B26D7C" w:rsidRDefault="006D2C47" w:rsidP="006D2C47">
      <w:pPr>
        <w:autoSpaceDE w:val="0"/>
        <w:autoSpaceDN w:val="0"/>
        <w:adjustRightInd w:val="0"/>
        <w:spacing w:after="0" w:line="240" w:lineRule="auto"/>
        <w:ind w:firstLine="720"/>
        <w:rPr>
          <w:rFonts w:ascii="Gill Sans MT" w:hAnsi="Gill Sans MT" w:cs="Times New Roman"/>
          <w:sz w:val="20"/>
          <w:szCs w:val="20"/>
        </w:rPr>
      </w:pPr>
      <w:r w:rsidRPr="00B26D7C">
        <w:rPr>
          <w:rFonts w:ascii="Gill Sans MT" w:hAnsi="Gill Sans MT" w:cs="Times New Roman"/>
          <w:bCs/>
          <w:sz w:val="20"/>
          <w:szCs w:val="20"/>
        </w:rPr>
        <w:t xml:space="preserve">1. </w:t>
      </w:r>
      <w:r w:rsidRPr="00B26D7C">
        <w:rPr>
          <w:rFonts w:ascii="Gill Sans MT" w:hAnsi="Gill Sans MT" w:cs="Times New Roman"/>
          <w:sz w:val="20"/>
          <w:szCs w:val="20"/>
        </w:rPr>
        <w:t>Any breach of this MOU;</w:t>
      </w:r>
    </w:p>
    <w:p w:rsidR="006D2C47" w:rsidRPr="00B26D7C" w:rsidRDefault="006D2C47" w:rsidP="006D2C47">
      <w:pPr>
        <w:autoSpaceDE w:val="0"/>
        <w:autoSpaceDN w:val="0"/>
        <w:adjustRightInd w:val="0"/>
        <w:spacing w:after="0" w:line="240" w:lineRule="auto"/>
        <w:ind w:left="720"/>
        <w:rPr>
          <w:rFonts w:ascii="Gill Sans MT" w:hAnsi="Gill Sans MT" w:cs="Times New Roman"/>
          <w:sz w:val="20"/>
          <w:szCs w:val="20"/>
        </w:rPr>
      </w:pPr>
      <w:r w:rsidRPr="00B26D7C">
        <w:rPr>
          <w:rFonts w:ascii="Gill Sans MT" w:hAnsi="Gill Sans MT" w:cs="Times New Roman"/>
          <w:bCs/>
          <w:sz w:val="20"/>
          <w:szCs w:val="20"/>
        </w:rPr>
        <w:t xml:space="preserve">2. </w:t>
      </w:r>
      <w:r w:rsidRPr="00B26D7C">
        <w:rPr>
          <w:rFonts w:ascii="Gill Sans MT" w:hAnsi="Gill Sans MT" w:cs="Times New Roman"/>
          <w:sz w:val="20"/>
          <w:szCs w:val="20"/>
        </w:rPr>
        <w:t xml:space="preserve">Any negligent, intentional or wrongful act or omission of the Organization or any agent </w:t>
      </w:r>
      <w:proofErr w:type="gramStart"/>
      <w:r w:rsidRPr="00B26D7C">
        <w:rPr>
          <w:rFonts w:ascii="Gill Sans MT" w:hAnsi="Gill Sans MT" w:cs="Times New Roman"/>
          <w:sz w:val="20"/>
          <w:szCs w:val="20"/>
        </w:rPr>
        <w:t>Or</w:t>
      </w:r>
      <w:proofErr w:type="gramEnd"/>
      <w:r w:rsidRPr="00B26D7C">
        <w:rPr>
          <w:rFonts w:ascii="Gill Sans MT" w:hAnsi="Gill Sans MT" w:cs="Times New Roman"/>
          <w:sz w:val="20"/>
          <w:szCs w:val="20"/>
        </w:rPr>
        <w:t xml:space="preserve"> subcontractor utilized or employed by the Organization;</w:t>
      </w:r>
    </w:p>
    <w:p w:rsidR="006D2C47" w:rsidRPr="00B26D7C" w:rsidRDefault="006D2C47" w:rsidP="006D2C47">
      <w:pPr>
        <w:autoSpaceDE w:val="0"/>
        <w:autoSpaceDN w:val="0"/>
        <w:adjustRightInd w:val="0"/>
        <w:spacing w:after="0" w:line="240" w:lineRule="auto"/>
        <w:ind w:left="720"/>
        <w:rPr>
          <w:rFonts w:ascii="Gill Sans MT" w:hAnsi="Gill Sans MT" w:cs="Times New Roman"/>
          <w:sz w:val="20"/>
          <w:szCs w:val="20"/>
        </w:rPr>
      </w:pPr>
      <w:r w:rsidRPr="00B26D7C">
        <w:rPr>
          <w:rFonts w:ascii="Gill Sans MT" w:hAnsi="Gill Sans MT" w:cs="Times New Roman"/>
          <w:bCs/>
          <w:sz w:val="20"/>
          <w:szCs w:val="20"/>
        </w:rPr>
        <w:t xml:space="preserve">3. </w:t>
      </w:r>
      <w:r w:rsidRPr="00B26D7C">
        <w:rPr>
          <w:rFonts w:ascii="Gill Sans MT" w:hAnsi="Gill Sans MT" w:cs="Times New Roman"/>
          <w:sz w:val="20"/>
          <w:szCs w:val="20"/>
        </w:rPr>
        <w:t xml:space="preserve">The Organization’s performance or attempted performance of this MOU, including any agent of Organization’s; </w:t>
      </w:r>
    </w:p>
    <w:p w:rsidR="006D2C47" w:rsidRPr="00B26D7C" w:rsidRDefault="006D2C47" w:rsidP="006D2C47">
      <w:pPr>
        <w:autoSpaceDE w:val="0"/>
        <w:autoSpaceDN w:val="0"/>
        <w:adjustRightInd w:val="0"/>
        <w:spacing w:after="0" w:line="240" w:lineRule="auto"/>
        <w:ind w:left="720"/>
        <w:rPr>
          <w:rFonts w:ascii="Gill Sans MT" w:hAnsi="Gill Sans MT" w:cs="Times New Roman"/>
          <w:sz w:val="20"/>
          <w:szCs w:val="20"/>
        </w:rPr>
      </w:pPr>
      <w:r w:rsidRPr="00B26D7C">
        <w:rPr>
          <w:rFonts w:ascii="Gill Sans MT" w:hAnsi="Gill Sans MT" w:cs="Times New Roman"/>
          <w:bCs/>
          <w:sz w:val="20"/>
          <w:szCs w:val="20"/>
        </w:rPr>
        <w:t xml:space="preserve">4. </w:t>
      </w:r>
      <w:r w:rsidRPr="00B26D7C">
        <w:rPr>
          <w:rFonts w:ascii="Gill Sans MT" w:hAnsi="Gill Sans MT" w:cs="Times New Roman"/>
          <w:sz w:val="20"/>
          <w:szCs w:val="20"/>
        </w:rPr>
        <w:t>Any failure by the Organization to comply with the compliance with the Law provision of this MOU;</w:t>
      </w:r>
    </w:p>
    <w:p w:rsidR="006D2C47" w:rsidRPr="00B26D7C" w:rsidRDefault="006D2C47" w:rsidP="006D2C47">
      <w:pPr>
        <w:autoSpaceDE w:val="0"/>
        <w:autoSpaceDN w:val="0"/>
        <w:adjustRightInd w:val="0"/>
        <w:spacing w:after="0" w:line="240" w:lineRule="auto"/>
        <w:ind w:left="720"/>
        <w:rPr>
          <w:rFonts w:ascii="Gill Sans MT" w:hAnsi="Gill Sans MT" w:cs="Times New Roman"/>
          <w:sz w:val="20"/>
          <w:szCs w:val="20"/>
        </w:rPr>
      </w:pPr>
      <w:r w:rsidRPr="00B26D7C">
        <w:rPr>
          <w:rFonts w:ascii="Gill Sans MT" w:hAnsi="Gill Sans MT" w:cs="Times New Roman"/>
          <w:bCs/>
          <w:sz w:val="20"/>
          <w:szCs w:val="20"/>
        </w:rPr>
        <w:t xml:space="preserve">5. </w:t>
      </w:r>
      <w:r w:rsidRPr="00B26D7C">
        <w:rPr>
          <w:rFonts w:ascii="Gill Sans MT" w:hAnsi="Gill Sans MT" w:cs="Times New Roman"/>
          <w:sz w:val="20"/>
          <w:szCs w:val="20"/>
        </w:rPr>
        <w:t>Any failure by the Organization to make all reports, payments and withholdings required by federal and state law with respect to social security, employee income and other taxes, fees or costs required by the Organization to conduct business in the State of Iowa;</w:t>
      </w:r>
    </w:p>
    <w:p w:rsidR="006D2C47" w:rsidRPr="00B26D7C" w:rsidRDefault="006D2C47" w:rsidP="006D2C47">
      <w:pPr>
        <w:autoSpaceDE w:val="0"/>
        <w:autoSpaceDN w:val="0"/>
        <w:adjustRightInd w:val="0"/>
        <w:spacing w:after="0" w:line="240" w:lineRule="auto"/>
        <w:ind w:left="720"/>
        <w:rPr>
          <w:rFonts w:ascii="Gill Sans MT" w:hAnsi="Gill Sans MT" w:cs="Times New Roman"/>
          <w:sz w:val="20"/>
          <w:szCs w:val="20"/>
        </w:rPr>
      </w:pPr>
      <w:r w:rsidRPr="00B26D7C">
        <w:rPr>
          <w:rFonts w:ascii="Gill Sans MT" w:hAnsi="Gill Sans MT" w:cs="Times New Roman"/>
          <w:bCs/>
          <w:sz w:val="20"/>
          <w:szCs w:val="20"/>
        </w:rPr>
        <w:t xml:space="preserve">6. </w:t>
      </w:r>
      <w:r w:rsidRPr="00B26D7C">
        <w:rPr>
          <w:rFonts w:ascii="Gill Sans MT" w:hAnsi="Gill Sans MT" w:cs="Times New Roman"/>
          <w:sz w:val="20"/>
          <w:szCs w:val="20"/>
        </w:rPr>
        <w:t>Any infringement of any copyright, trademark, patent, trade dress, or other intellectual property right; or</w:t>
      </w:r>
    </w:p>
    <w:p w:rsidR="006D2C47" w:rsidRPr="00B26D7C" w:rsidRDefault="006D2C47" w:rsidP="006D2C47">
      <w:pPr>
        <w:autoSpaceDE w:val="0"/>
        <w:autoSpaceDN w:val="0"/>
        <w:adjustRightInd w:val="0"/>
        <w:spacing w:after="0" w:line="240" w:lineRule="auto"/>
        <w:ind w:left="720"/>
        <w:rPr>
          <w:rFonts w:ascii="Gill Sans MT" w:hAnsi="Gill Sans MT" w:cs="Times New Roman"/>
          <w:sz w:val="20"/>
          <w:szCs w:val="20"/>
        </w:rPr>
      </w:pPr>
      <w:r w:rsidRPr="00B26D7C">
        <w:rPr>
          <w:rFonts w:ascii="Gill Sans MT" w:hAnsi="Gill Sans MT" w:cs="Times New Roman"/>
          <w:bCs/>
          <w:sz w:val="20"/>
          <w:szCs w:val="20"/>
        </w:rPr>
        <w:t xml:space="preserve">7. </w:t>
      </w:r>
      <w:r w:rsidRPr="00B26D7C">
        <w:rPr>
          <w:rFonts w:ascii="Gill Sans MT" w:hAnsi="Gill Sans MT" w:cs="Times New Roman"/>
          <w:sz w:val="20"/>
          <w:szCs w:val="20"/>
        </w:rPr>
        <w:t xml:space="preserve">Any failure by the Organization to adhere to confidentiality provisions of this agreement.  </w:t>
      </w:r>
    </w:p>
    <w:p w:rsidR="006D2C47" w:rsidRPr="00B26D7C" w:rsidRDefault="006D2C47" w:rsidP="006D2C47">
      <w:pPr>
        <w:autoSpaceDE w:val="0"/>
        <w:autoSpaceDN w:val="0"/>
        <w:adjustRightInd w:val="0"/>
        <w:spacing w:after="0" w:line="240" w:lineRule="auto"/>
        <w:rPr>
          <w:rFonts w:ascii="Gill Sans MT" w:hAnsi="Gill Sans MT" w:cs="Times New Roman"/>
          <w:sz w:val="20"/>
          <w:szCs w:val="20"/>
        </w:rPr>
      </w:pPr>
    </w:p>
    <w:p w:rsidR="006D2C47" w:rsidRPr="00B26D7C" w:rsidRDefault="006D2C47" w:rsidP="006D2C47">
      <w:pPr>
        <w:spacing w:after="0" w:line="240" w:lineRule="auto"/>
        <w:rPr>
          <w:rFonts w:ascii="Gill Sans MT" w:hAnsi="Gill Sans MT" w:cs="Times New Roman"/>
          <w:sz w:val="20"/>
          <w:szCs w:val="20"/>
        </w:rPr>
      </w:pPr>
      <w:r w:rsidRPr="00B26D7C">
        <w:rPr>
          <w:rFonts w:ascii="Gill Sans MT" w:hAnsi="Gill Sans MT" w:cs="Times New Roman"/>
          <w:sz w:val="20"/>
          <w:szCs w:val="20"/>
        </w:rPr>
        <w:lastRenderedPageBreak/>
        <w:t xml:space="preserve">Organization shall defend, indemnify, release, and hold DMPS harmless from and against all Claims, Losses, and Expenses when arising out of or incidental to this Agreement regardless of the negligence or fault of DMPS or any other entity or person. </w:t>
      </w:r>
    </w:p>
    <w:p w:rsidR="006D2C47" w:rsidRPr="00B26D7C" w:rsidRDefault="006D2C47" w:rsidP="006D2C47">
      <w:pPr>
        <w:autoSpaceDE w:val="0"/>
        <w:autoSpaceDN w:val="0"/>
        <w:adjustRightInd w:val="0"/>
        <w:spacing w:after="0" w:line="240" w:lineRule="auto"/>
        <w:rPr>
          <w:rFonts w:ascii="Gill Sans MT" w:hAnsi="Gill Sans MT" w:cs="Times New Roman"/>
          <w:bCs/>
          <w:sz w:val="20"/>
          <w:szCs w:val="20"/>
          <w:u w:val="single"/>
        </w:rPr>
      </w:pPr>
    </w:p>
    <w:p w:rsidR="006D2C47" w:rsidRPr="00B26D7C" w:rsidRDefault="006D2C47" w:rsidP="006D2C47">
      <w:pPr>
        <w:autoSpaceDE w:val="0"/>
        <w:autoSpaceDN w:val="0"/>
        <w:adjustRightInd w:val="0"/>
        <w:spacing w:after="0" w:line="240" w:lineRule="auto"/>
        <w:rPr>
          <w:rFonts w:ascii="Gill Sans MT" w:hAnsi="Gill Sans MT" w:cs="Times New Roman"/>
          <w:bCs/>
          <w:sz w:val="20"/>
          <w:szCs w:val="20"/>
          <w:u w:val="single"/>
        </w:rPr>
      </w:pPr>
      <w:r w:rsidRPr="00B26D7C">
        <w:rPr>
          <w:rFonts w:ascii="Gill Sans MT" w:hAnsi="Gill Sans MT" w:cs="Times New Roman"/>
          <w:bCs/>
          <w:sz w:val="20"/>
          <w:szCs w:val="20"/>
          <w:u w:val="single"/>
        </w:rPr>
        <w:t xml:space="preserve">Solicitation </w:t>
      </w:r>
    </w:p>
    <w:p w:rsidR="006D2C47" w:rsidRPr="00B26D7C" w:rsidRDefault="006D2C47" w:rsidP="006D2C47">
      <w:pPr>
        <w:autoSpaceDE w:val="0"/>
        <w:autoSpaceDN w:val="0"/>
        <w:adjustRightInd w:val="0"/>
        <w:spacing w:after="0" w:line="240" w:lineRule="auto"/>
        <w:rPr>
          <w:rFonts w:ascii="Gill Sans MT" w:hAnsi="Gill Sans MT" w:cs="Times New Roman"/>
          <w:sz w:val="20"/>
          <w:szCs w:val="20"/>
        </w:rPr>
      </w:pPr>
      <w:r w:rsidRPr="00B26D7C">
        <w:rPr>
          <w:rFonts w:ascii="Gill Sans MT" w:hAnsi="Gill Sans MT" w:cs="Times New Roman"/>
          <w:sz w:val="20"/>
          <w:szCs w:val="20"/>
        </w:rPr>
        <w:t xml:space="preserve">The Organization warrants that no person or entity has been employed or retained to solicit and secure this MOU upon an agreement or understanding for commission, percentage, brokerage or contingency </w:t>
      </w:r>
      <w:r w:rsidR="004737E1" w:rsidRPr="00B26D7C">
        <w:rPr>
          <w:rFonts w:ascii="Gill Sans MT" w:hAnsi="Gill Sans MT" w:cs="Times New Roman"/>
          <w:sz w:val="20"/>
          <w:szCs w:val="20"/>
        </w:rPr>
        <w:t>accepting</w:t>
      </w:r>
      <w:r w:rsidRPr="00B26D7C">
        <w:rPr>
          <w:rFonts w:ascii="Gill Sans MT" w:hAnsi="Gill Sans MT" w:cs="Times New Roman"/>
          <w:sz w:val="20"/>
          <w:szCs w:val="20"/>
        </w:rPr>
        <w:t xml:space="preserve"> bona fide employees or selling agents maintained for the purpose of securing business.</w:t>
      </w:r>
    </w:p>
    <w:p w:rsidR="006D2C47" w:rsidRPr="00B26D7C" w:rsidRDefault="006D2C47" w:rsidP="006D2C47">
      <w:pPr>
        <w:autoSpaceDE w:val="0"/>
        <w:autoSpaceDN w:val="0"/>
        <w:adjustRightInd w:val="0"/>
        <w:spacing w:after="0" w:line="240" w:lineRule="auto"/>
        <w:rPr>
          <w:rFonts w:ascii="Gill Sans MT" w:hAnsi="Gill Sans MT" w:cs="Times New Roman"/>
          <w:sz w:val="20"/>
          <w:szCs w:val="20"/>
        </w:rPr>
      </w:pPr>
    </w:p>
    <w:p w:rsidR="006D2C47" w:rsidRPr="00B26D7C" w:rsidRDefault="006D2C47" w:rsidP="006D2C47">
      <w:pPr>
        <w:autoSpaceDE w:val="0"/>
        <w:autoSpaceDN w:val="0"/>
        <w:adjustRightInd w:val="0"/>
        <w:spacing w:after="0" w:line="240" w:lineRule="auto"/>
        <w:rPr>
          <w:rFonts w:ascii="Gill Sans MT" w:hAnsi="Gill Sans MT" w:cs="Times New Roman"/>
          <w:bCs/>
          <w:sz w:val="20"/>
          <w:szCs w:val="20"/>
          <w:u w:val="single"/>
        </w:rPr>
      </w:pPr>
      <w:r w:rsidRPr="00B26D7C">
        <w:rPr>
          <w:rFonts w:ascii="Gill Sans MT" w:hAnsi="Gill Sans MT" w:cs="Times New Roman"/>
          <w:bCs/>
          <w:sz w:val="20"/>
          <w:szCs w:val="20"/>
          <w:u w:val="single"/>
        </w:rPr>
        <w:t xml:space="preserve">Obligations </w:t>
      </w:r>
      <w:proofErr w:type="gramStart"/>
      <w:r w:rsidRPr="00B26D7C">
        <w:rPr>
          <w:rFonts w:ascii="Gill Sans MT" w:hAnsi="Gill Sans MT" w:cs="Times New Roman"/>
          <w:bCs/>
          <w:sz w:val="20"/>
          <w:szCs w:val="20"/>
          <w:u w:val="single"/>
        </w:rPr>
        <w:t>Beyond</w:t>
      </w:r>
      <w:proofErr w:type="gramEnd"/>
      <w:r w:rsidRPr="00B26D7C">
        <w:rPr>
          <w:rFonts w:ascii="Gill Sans MT" w:hAnsi="Gill Sans MT" w:cs="Times New Roman"/>
          <w:bCs/>
          <w:sz w:val="20"/>
          <w:szCs w:val="20"/>
          <w:u w:val="single"/>
        </w:rPr>
        <w:t xml:space="preserve"> MOU Term </w:t>
      </w:r>
    </w:p>
    <w:p w:rsidR="006D2C47" w:rsidRPr="00B26D7C" w:rsidRDefault="006D2C47" w:rsidP="006D2C47">
      <w:pPr>
        <w:autoSpaceDE w:val="0"/>
        <w:autoSpaceDN w:val="0"/>
        <w:adjustRightInd w:val="0"/>
        <w:spacing w:after="0" w:line="240" w:lineRule="auto"/>
        <w:rPr>
          <w:rFonts w:ascii="Gill Sans MT" w:hAnsi="Gill Sans MT" w:cs="Times New Roman"/>
          <w:sz w:val="20"/>
          <w:szCs w:val="20"/>
        </w:rPr>
      </w:pPr>
      <w:r w:rsidRPr="00B26D7C">
        <w:rPr>
          <w:rFonts w:ascii="Gill Sans MT" w:hAnsi="Gill Sans MT" w:cs="Times New Roman"/>
          <w:sz w:val="20"/>
          <w:szCs w:val="20"/>
        </w:rPr>
        <w:t>This MOU shall remain in full force and effect to the end of the specified term or until terminated or canceled pursuant to this MOU. All obligations of the DMPS and the Organization incurred or existing under this MOU as of the date of expiration, termination or cancellation will survive the termination, expiration or conclusion of this MOU.</w:t>
      </w:r>
    </w:p>
    <w:p w:rsidR="003B5FA5" w:rsidRPr="00B26D7C" w:rsidRDefault="003B5FA5" w:rsidP="006D2C47">
      <w:pPr>
        <w:autoSpaceDE w:val="0"/>
        <w:autoSpaceDN w:val="0"/>
        <w:adjustRightInd w:val="0"/>
        <w:spacing w:after="0" w:line="240" w:lineRule="auto"/>
        <w:rPr>
          <w:rFonts w:ascii="Gill Sans MT" w:hAnsi="Gill Sans MT" w:cs="Times New Roman"/>
          <w:bCs/>
          <w:sz w:val="20"/>
          <w:szCs w:val="20"/>
          <w:u w:val="single"/>
        </w:rPr>
      </w:pPr>
    </w:p>
    <w:p w:rsidR="006D2C47" w:rsidRPr="00B26D7C" w:rsidRDefault="006D2C47" w:rsidP="006D2C47">
      <w:pPr>
        <w:autoSpaceDE w:val="0"/>
        <w:autoSpaceDN w:val="0"/>
        <w:adjustRightInd w:val="0"/>
        <w:spacing w:after="0" w:line="240" w:lineRule="auto"/>
        <w:rPr>
          <w:rFonts w:ascii="Gill Sans MT" w:hAnsi="Gill Sans MT" w:cs="Times New Roman"/>
          <w:bCs/>
          <w:sz w:val="20"/>
          <w:szCs w:val="20"/>
          <w:u w:val="single"/>
        </w:rPr>
      </w:pPr>
      <w:r w:rsidRPr="00B26D7C">
        <w:rPr>
          <w:rFonts w:ascii="Gill Sans MT" w:hAnsi="Gill Sans MT" w:cs="Times New Roman"/>
          <w:bCs/>
          <w:sz w:val="20"/>
          <w:szCs w:val="20"/>
          <w:u w:val="single"/>
        </w:rPr>
        <w:t xml:space="preserve">Counterparts </w:t>
      </w:r>
    </w:p>
    <w:p w:rsidR="006D2C47" w:rsidRPr="00B26D7C" w:rsidRDefault="006D2C47" w:rsidP="006D2C47">
      <w:pPr>
        <w:autoSpaceDE w:val="0"/>
        <w:autoSpaceDN w:val="0"/>
        <w:adjustRightInd w:val="0"/>
        <w:spacing w:after="0" w:line="240" w:lineRule="auto"/>
        <w:rPr>
          <w:rFonts w:ascii="Gill Sans MT" w:hAnsi="Gill Sans MT" w:cs="Times New Roman"/>
          <w:sz w:val="20"/>
          <w:szCs w:val="20"/>
        </w:rPr>
      </w:pPr>
      <w:r w:rsidRPr="00B26D7C">
        <w:rPr>
          <w:rFonts w:ascii="Gill Sans MT" w:hAnsi="Gill Sans MT" w:cs="Times New Roman"/>
          <w:sz w:val="20"/>
          <w:szCs w:val="20"/>
        </w:rPr>
        <w:t>The parties agree that this MOU has been or may be executed in several counterparts, each of which shall be deemed an original and all such counterparts shall together constitute one and the same instrument.</w:t>
      </w:r>
    </w:p>
    <w:p w:rsidR="006D2C47" w:rsidRPr="00B26D7C" w:rsidRDefault="006D2C47" w:rsidP="006D2C47">
      <w:pPr>
        <w:autoSpaceDE w:val="0"/>
        <w:autoSpaceDN w:val="0"/>
        <w:adjustRightInd w:val="0"/>
        <w:spacing w:after="0" w:line="240" w:lineRule="auto"/>
        <w:rPr>
          <w:rFonts w:ascii="Gill Sans MT" w:hAnsi="Gill Sans MT" w:cs="Times New Roman"/>
          <w:sz w:val="20"/>
          <w:szCs w:val="20"/>
        </w:rPr>
      </w:pPr>
    </w:p>
    <w:p w:rsidR="006D2C47" w:rsidRPr="00B26D7C" w:rsidRDefault="006D2C47" w:rsidP="006D2C47">
      <w:pPr>
        <w:autoSpaceDE w:val="0"/>
        <w:autoSpaceDN w:val="0"/>
        <w:adjustRightInd w:val="0"/>
        <w:spacing w:after="0" w:line="240" w:lineRule="auto"/>
        <w:rPr>
          <w:rFonts w:ascii="Gill Sans MT" w:hAnsi="Gill Sans MT" w:cs="Times New Roman"/>
          <w:bCs/>
          <w:sz w:val="20"/>
          <w:szCs w:val="20"/>
          <w:u w:val="single"/>
        </w:rPr>
      </w:pPr>
      <w:r w:rsidRPr="00B26D7C">
        <w:rPr>
          <w:rFonts w:ascii="Gill Sans MT" w:hAnsi="Gill Sans MT" w:cs="Times New Roman"/>
          <w:bCs/>
          <w:sz w:val="20"/>
          <w:szCs w:val="20"/>
          <w:u w:val="single"/>
        </w:rPr>
        <w:t xml:space="preserve">Additional Provisions </w:t>
      </w:r>
    </w:p>
    <w:p w:rsidR="006D2C47" w:rsidRPr="00B26D7C" w:rsidRDefault="006D2C47" w:rsidP="006D2C47">
      <w:pPr>
        <w:autoSpaceDE w:val="0"/>
        <w:autoSpaceDN w:val="0"/>
        <w:adjustRightInd w:val="0"/>
        <w:spacing w:after="0" w:line="240" w:lineRule="auto"/>
        <w:rPr>
          <w:rFonts w:ascii="Gill Sans MT" w:hAnsi="Gill Sans MT" w:cs="Times New Roman"/>
          <w:bCs/>
          <w:sz w:val="20"/>
          <w:szCs w:val="20"/>
          <w:u w:val="single"/>
        </w:rPr>
      </w:pPr>
      <w:r w:rsidRPr="00B26D7C">
        <w:rPr>
          <w:rFonts w:ascii="Gill Sans MT" w:hAnsi="Gill Sans MT" w:cs="Times New Roman"/>
          <w:sz w:val="20"/>
          <w:szCs w:val="20"/>
        </w:rPr>
        <w:t xml:space="preserve">The parties agree that if an Addendum, Rider or Exhibit is attached hereto by the parties, and referred to herein, </w:t>
      </w:r>
      <w:r w:rsidR="00884264" w:rsidRPr="00B26D7C">
        <w:rPr>
          <w:rFonts w:ascii="Gill Sans MT" w:hAnsi="Gill Sans MT" w:cs="Times New Roman"/>
          <w:sz w:val="20"/>
          <w:szCs w:val="20"/>
        </w:rPr>
        <w:t>and then</w:t>
      </w:r>
      <w:r w:rsidRPr="00B26D7C">
        <w:rPr>
          <w:rFonts w:ascii="Gill Sans MT" w:hAnsi="Gill Sans MT" w:cs="Times New Roman"/>
          <w:sz w:val="20"/>
          <w:szCs w:val="20"/>
        </w:rPr>
        <w:t xml:space="preserve"> the same shall be deemed incorporated herein by reference.</w:t>
      </w:r>
    </w:p>
    <w:p w:rsidR="006D2C47" w:rsidRPr="00B26D7C" w:rsidRDefault="006D2C47" w:rsidP="006D2C47">
      <w:pPr>
        <w:autoSpaceDE w:val="0"/>
        <w:autoSpaceDN w:val="0"/>
        <w:adjustRightInd w:val="0"/>
        <w:spacing w:after="0" w:line="240" w:lineRule="auto"/>
        <w:rPr>
          <w:rFonts w:ascii="Gill Sans MT" w:hAnsi="Gill Sans MT" w:cs="Times New Roman"/>
          <w:bCs/>
          <w:sz w:val="20"/>
          <w:szCs w:val="20"/>
          <w:u w:val="single"/>
        </w:rPr>
      </w:pPr>
    </w:p>
    <w:p w:rsidR="006D2C47" w:rsidRPr="00B26D7C" w:rsidRDefault="006D2C47" w:rsidP="006D2C47">
      <w:pPr>
        <w:autoSpaceDE w:val="0"/>
        <w:autoSpaceDN w:val="0"/>
        <w:adjustRightInd w:val="0"/>
        <w:spacing w:after="0" w:line="240" w:lineRule="auto"/>
        <w:rPr>
          <w:rFonts w:ascii="Gill Sans MT" w:hAnsi="Gill Sans MT" w:cs="Times New Roman"/>
          <w:bCs/>
          <w:sz w:val="20"/>
          <w:szCs w:val="20"/>
          <w:u w:val="single"/>
        </w:rPr>
      </w:pPr>
      <w:r w:rsidRPr="00B26D7C">
        <w:rPr>
          <w:rFonts w:ascii="Gill Sans MT" w:hAnsi="Gill Sans MT" w:cs="Times New Roman"/>
          <w:bCs/>
          <w:sz w:val="20"/>
          <w:szCs w:val="20"/>
          <w:u w:val="single"/>
        </w:rPr>
        <w:t xml:space="preserve">Further Assurances and Corrective Instruments </w:t>
      </w:r>
    </w:p>
    <w:p w:rsidR="006D2C47" w:rsidRPr="00B26D7C" w:rsidRDefault="006D2C47" w:rsidP="006D2C47">
      <w:pPr>
        <w:autoSpaceDE w:val="0"/>
        <w:autoSpaceDN w:val="0"/>
        <w:adjustRightInd w:val="0"/>
        <w:spacing w:after="0" w:line="240" w:lineRule="auto"/>
        <w:rPr>
          <w:rFonts w:ascii="Gill Sans MT" w:hAnsi="Gill Sans MT" w:cs="Times New Roman"/>
          <w:bCs/>
          <w:sz w:val="20"/>
          <w:szCs w:val="20"/>
          <w:u w:val="single"/>
        </w:rPr>
      </w:pPr>
      <w:r w:rsidRPr="00B26D7C">
        <w:rPr>
          <w:rFonts w:ascii="Gill Sans MT" w:hAnsi="Gill Sans MT" w:cs="Times New Roman"/>
          <w:sz w:val="20"/>
          <w:szCs w:val="20"/>
        </w:rPr>
        <w:t>The parties agree that they will, from time to time, execute, acknowledge and deliver, or cause to be executed, acknowledged and delivered, such supplements hereto and such further instruments as may reasonably be required for carrying out the expressed intention of this MOU.</w:t>
      </w:r>
    </w:p>
    <w:p w:rsidR="006D2C47" w:rsidRPr="00B26D7C" w:rsidRDefault="006D2C47" w:rsidP="006D2C47">
      <w:pPr>
        <w:autoSpaceDE w:val="0"/>
        <w:autoSpaceDN w:val="0"/>
        <w:adjustRightInd w:val="0"/>
        <w:spacing w:after="0" w:line="240" w:lineRule="auto"/>
        <w:rPr>
          <w:rFonts w:ascii="Gill Sans MT" w:hAnsi="Gill Sans MT" w:cs="Times New Roman"/>
          <w:bCs/>
          <w:sz w:val="20"/>
          <w:szCs w:val="20"/>
          <w:u w:val="single"/>
        </w:rPr>
      </w:pPr>
    </w:p>
    <w:p w:rsidR="006D2C47" w:rsidRPr="00B26D7C" w:rsidRDefault="006D2C47" w:rsidP="006D2C47">
      <w:pPr>
        <w:autoSpaceDE w:val="0"/>
        <w:autoSpaceDN w:val="0"/>
        <w:adjustRightInd w:val="0"/>
        <w:spacing w:after="0" w:line="240" w:lineRule="auto"/>
        <w:rPr>
          <w:rFonts w:ascii="Gill Sans MT" w:hAnsi="Gill Sans MT" w:cs="Times New Roman"/>
          <w:bCs/>
          <w:sz w:val="20"/>
          <w:szCs w:val="20"/>
          <w:u w:val="single"/>
        </w:rPr>
      </w:pPr>
      <w:r w:rsidRPr="00B26D7C">
        <w:rPr>
          <w:rFonts w:ascii="Gill Sans MT" w:hAnsi="Gill Sans MT" w:cs="Times New Roman"/>
          <w:bCs/>
          <w:sz w:val="20"/>
          <w:szCs w:val="20"/>
          <w:u w:val="single"/>
        </w:rPr>
        <w:t xml:space="preserve">Delay or Impossibility of Performance </w:t>
      </w:r>
    </w:p>
    <w:p w:rsidR="006D2C47" w:rsidRPr="00B26D7C" w:rsidRDefault="006D2C47" w:rsidP="006D2C47">
      <w:pPr>
        <w:autoSpaceDE w:val="0"/>
        <w:autoSpaceDN w:val="0"/>
        <w:adjustRightInd w:val="0"/>
        <w:spacing w:after="0" w:line="240" w:lineRule="auto"/>
        <w:rPr>
          <w:rFonts w:ascii="Gill Sans MT" w:hAnsi="Gill Sans MT" w:cs="Times New Roman"/>
          <w:sz w:val="20"/>
          <w:szCs w:val="20"/>
        </w:rPr>
      </w:pPr>
      <w:r w:rsidRPr="00B26D7C">
        <w:rPr>
          <w:rFonts w:ascii="Gill Sans MT" w:hAnsi="Gill Sans MT" w:cs="Times New Roman"/>
          <w:sz w:val="20"/>
          <w:szCs w:val="20"/>
        </w:rPr>
        <w:t xml:space="preserve">The Organization shall not be in default under this MOU if performance is delayed or made impossible by an act of God, flood, fire or similar events. In each such case, the delay or impossibility must be beyond the Organization’s control, and without fault of negligence of Organization.  </w:t>
      </w:r>
    </w:p>
    <w:p w:rsidR="006D2C47" w:rsidRPr="00B26D7C" w:rsidRDefault="006D2C47" w:rsidP="006D2C47">
      <w:pPr>
        <w:spacing w:after="0" w:line="240" w:lineRule="auto"/>
        <w:rPr>
          <w:rFonts w:ascii="Gill Sans MT" w:hAnsi="Gill Sans MT" w:cs="Times New Roman"/>
          <w:sz w:val="20"/>
          <w:szCs w:val="20"/>
        </w:rPr>
      </w:pPr>
    </w:p>
    <w:p w:rsidR="006D2C47" w:rsidRPr="00B26D7C" w:rsidRDefault="006D2C47" w:rsidP="006D2C47">
      <w:pPr>
        <w:spacing w:after="0" w:line="240" w:lineRule="auto"/>
        <w:rPr>
          <w:rFonts w:ascii="Gill Sans MT" w:hAnsi="Gill Sans MT" w:cs="Times New Roman"/>
          <w:sz w:val="20"/>
          <w:szCs w:val="20"/>
          <w:u w:val="single"/>
        </w:rPr>
      </w:pPr>
      <w:r w:rsidRPr="00B26D7C">
        <w:rPr>
          <w:rFonts w:ascii="Gill Sans MT" w:hAnsi="Gill Sans MT" w:cs="Times New Roman"/>
          <w:sz w:val="20"/>
          <w:szCs w:val="20"/>
          <w:u w:val="single"/>
        </w:rPr>
        <w:t>Compliance with Applicable Laws and Regulations</w:t>
      </w:r>
    </w:p>
    <w:p w:rsidR="006D2C47" w:rsidRPr="00B26D7C" w:rsidRDefault="006D2C47" w:rsidP="006D2C47">
      <w:pPr>
        <w:spacing w:after="0" w:line="240" w:lineRule="auto"/>
        <w:rPr>
          <w:rFonts w:ascii="Gill Sans MT" w:hAnsi="Gill Sans MT" w:cs="Times New Roman"/>
          <w:sz w:val="20"/>
          <w:szCs w:val="20"/>
        </w:rPr>
      </w:pPr>
      <w:r w:rsidRPr="00B26D7C">
        <w:rPr>
          <w:rFonts w:ascii="Gill Sans MT" w:hAnsi="Gill Sans MT" w:cs="Times New Roman"/>
          <w:sz w:val="20"/>
          <w:szCs w:val="20"/>
        </w:rPr>
        <w:t>This Agreement is intended to comply with the requirements of state and federal laws, regulations and rules, including but not limited to the Family Educational and Privacy Rights Act, 20 U.S.C. § 1232g and this Agreement is authorized pursuant to 20 U.S.C. § 1232g(b)(1)(F).</w:t>
      </w:r>
    </w:p>
    <w:p w:rsidR="006D2C47" w:rsidRPr="00B26D7C" w:rsidRDefault="006D2C47" w:rsidP="006D2C47">
      <w:pPr>
        <w:spacing w:after="0" w:line="240" w:lineRule="auto"/>
        <w:rPr>
          <w:rFonts w:ascii="Gill Sans MT" w:hAnsi="Gill Sans MT" w:cs="Times New Roman"/>
          <w:sz w:val="20"/>
          <w:szCs w:val="20"/>
          <w:u w:val="single"/>
        </w:rPr>
      </w:pPr>
    </w:p>
    <w:p w:rsidR="006D2C47" w:rsidRPr="00B26D7C" w:rsidRDefault="006D2C47" w:rsidP="006D2C47">
      <w:pPr>
        <w:spacing w:after="0" w:line="240" w:lineRule="auto"/>
        <w:rPr>
          <w:rFonts w:ascii="Gill Sans MT" w:hAnsi="Gill Sans MT" w:cs="Times New Roman"/>
          <w:sz w:val="20"/>
          <w:szCs w:val="20"/>
          <w:u w:val="single"/>
        </w:rPr>
      </w:pPr>
      <w:r w:rsidRPr="00B26D7C">
        <w:rPr>
          <w:rFonts w:ascii="Gill Sans MT" w:hAnsi="Gill Sans MT" w:cs="Times New Roman"/>
          <w:sz w:val="20"/>
          <w:szCs w:val="20"/>
          <w:u w:val="single"/>
        </w:rPr>
        <w:t>Amendments and Alterations to this Agreement</w:t>
      </w:r>
    </w:p>
    <w:p w:rsidR="006D5023" w:rsidRDefault="006D2C47" w:rsidP="006D2C47">
      <w:pPr>
        <w:spacing w:after="0" w:line="240" w:lineRule="auto"/>
        <w:rPr>
          <w:rFonts w:ascii="Gill Sans MT" w:hAnsi="Gill Sans MT" w:cs="Times New Roman"/>
          <w:sz w:val="20"/>
          <w:szCs w:val="20"/>
        </w:rPr>
      </w:pPr>
      <w:r w:rsidRPr="00B26D7C">
        <w:rPr>
          <w:rFonts w:ascii="Gill Sans MT" w:hAnsi="Gill Sans MT" w:cs="Times New Roman"/>
          <w:sz w:val="20"/>
          <w:szCs w:val="20"/>
        </w:rPr>
        <w:t>DMPS and Organization may amend this Agreement by mutual consent, in writing, at any time. The Agreement will be reviewed annually for renewal.</w:t>
      </w:r>
    </w:p>
    <w:p w:rsidR="00097A4B" w:rsidRDefault="00097A4B" w:rsidP="006D2C47">
      <w:pPr>
        <w:spacing w:after="0" w:line="240" w:lineRule="auto"/>
        <w:rPr>
          <w:rFonts w:ascii="Gill Sans MT" w:hAnsi="Gill Sans MT" w:cs="Times New Roman"/>
          <w:sz w:val="20"/>
          <w:szCs w:val="20"/>
        </w:rPr>
      </w:pPr>
    </w:p>
    <w:p w:rsidR="00B26D7C" w:rsidRPr="00B26D7C" w:rsidRDefault="00B26D7C" w:rsidP="006D2C47">
      <w:pPr>
        <w:spacing w:after="0" w:line="240" w:lineRule="auto"/>
        <w:rPr>
          <w:rFonts w:ascii="Gill Sans MT" w:hAnsi="Gill Sans MT" w:cs="Times New Roman"/>
          <w:sz w:val="24"/>
          <w:szCs w:val="24"/>
        </w:rPr>
      </w:pPr>
    </w:p>
    <w:p w:rsidR="00884264" w:rsidRPr="00097A4B" w:rsidRDefault="006D5023" w:rsidP="006D2C47">
      <w:pPr>
        <w:spacing w:after="0" w:line="240" w:lineRule="auto"/>
        <w:rPr>
          <w:rFonts w:ascii="Gill Sans MT" w:hAnsi="Gill Sans MT" w:cs="Times New Roman"/>
          <w:b/>
          <w:sz w:val="24"/>
          <w:szCs w:val="24"/>
        </w:rPr>
      </w:pPr>
      <w:r w:rsidRPr="00097A4B">
        <w:rPr>
          <w:rFonts w:ascii="Gill Sans MT" w:hAnsi="Gill Sans MT" w:cs="Times New Roman"/>
          <w:b/>
          <w:sz w:val="24"/>
          <w:szCs w:val="24"/>
        </w:rPr>
        <w:t>______________________________</w:t>
      </w:r>
      <w:r w:rsidR="00097A4B">
        <w:rPr>
          <w:rFonts w:ascii="Gill Sans MT" w:hAnsi="Gill Sans MT" w:cs="Times New Roman"/>
          <w:b/>
          <w:sz w:val="24"/>
          <w:szCs w:val="24"/>
        </w:rPr>
        <w:t>___</w:t>
      </w:r>
      <w:r w:rsidRPr="00097A4B">
        <w:rPr>
          <w:rFonts w:ascii="Gill Sans MT" w:hAnsi="Gill Sans MT" w:cs="Times New Roman"/>
          <w:b/>
          <w:sz w:val="24"/>
          <w:szCs w:val="24"/>
        </w:rPr>
        <w:tab/>
      </w:r>
    </w:p>
    <w:p w:rsidR="00884264" w:rsidRPr="00097A4B" w:rsidRDefault="00884264" w:rsidP="006D2C47">
      <w:pPr>
        <w:spacing w:after="0" w:line="240" w:lineRule="auto"/>
        <w:rPr>
          <w:rFonts w:ascii="Gill Sans MT" w:hAnsi="Gill Sans MT" w:cs="Times New Roman"/>
          <w:sz w:val="20"/>
          <w:szCs w:val="20"/>
        </w:rPr>
      </w:pPr>
      <w:r w:rsidRPr="00097A4B">
        <w:rPr>
          <w:rFonts w:ascii="Gill Sans MT" w:hAnsi="Gill Sans MT" w:cs="Times New Roman"/>
          <w:sz w:val="20"/>
          <w:szCs w:val="20"/>
        </w:rPr>
        <w:t>Primary Organization Contact</w:t>
      </w:r>
      <w:r w:rsidRPr="00097A4B">
        <w:rPr>
          <w:rFonts w:ascii="Gill Sans MT" w:hAnsi="Gill Sans MT" w:cs="Times New Roman"/>
          <w:sz w:val="20"/>
          <w:szCs w:val="20"/>
        </w:rPr>
        <w:tab/>
      </w:r>
    </w:p>
    <w:p w:rsidR="00884264" w:rsidRPr="00097A4B" w:rsidRDefault="00884264" w:rsidP="006D2C47">
      <w:pPr>
        <w:spacing w:after="0" w:line="240" w:lineRule="auto"/>
        <w:rPr>
          <w:rFonts w:ascii="Gill Sans MT" w:hAnsi="Gill Sans MT" w:cs="Times New Roman"/>
          <w:sz w:val="20"/>
          <w:szCs w:val="20"/>
        </w:rPr>
      </w:pPr>
    </w:p>
    <w:p w:rsidR="00884264" w:rsidRPr="00097A4B" w:rsidRDefault="006D5023" w:rsidP="006D2C47">
      <w:pPr>
        <w:spacing w:after="0" w:line="240" w:lineRule="auto"/>
        <w:rPr>
          <w:rFonts w:ascii="Gill Sans MT" w:hAnsi="Gill Sans MT" w:cs="Times New Roman"/>
          <w:sz w:val="20"/>
          <w:szCs w:val="20"/>
          <w:u w:val="single"/>
        </w:rPr>
      </w:pPr>
      <w:r w:rsidRPr="00097A4B">
        <w:rPr>
          <w:rFonts w:ascii="Gill Sans MT" w:hAnsi="Gill Sans MT" w:cs="Times New Roman"/>
          <w:sz w:val="20"/>
          <w:szCs w:val="20"/>
        </w:rPr>
        <w:t>______________________________</w:t>
      </w:r>
      <w:r w:rsidR="00097A4B">
        <w:rPr>
          <w:rFonts w:ascii="Gill Sans MT" w:hAnsi="Gill Sans MT" w:cs="Times New Roman"/>
          <w:sz w:val="20"/>
          <w:szCs w:val="20"/>
        </w:rPr>
        <w:t>______</w:t>
      </w:r>
    </w:p>
    <w:p w:rsidR="006D2C47" w:rsidRPr="00097A4B" w:rsidRDefault="006D5023" w:rsidP="00B26D7C">
      <w:pPr>
        <w:spacing w:after="0" w:line="240" w:lineRule="auto"/>
        <w:rPr>
          <w:rFonts w:ascii="Gill Sans MT" w:hAnsi="Gill Sans MT" w:cs="Times New Roman"/>
          <w:sz w:val="20"/>
          <w:szCs w:val="20"/>
        </w:rPr>
      </w:pPr>
      <w:r w:rsidRPr="00097A4B">
        <w:rPr>
          <w:rFonts w:ascii="Gill Sans MT" w:hAnsi="Gill Sans MT" w:cs="Times New Roman"/>
          <w:sz w:val="20"/>
          <w:szCs w:val="20"/>
        </w:rPr>
        <w:t>DMPS Community Partnership Coordinator</w:t>
      </w:r>
    </w:p>
    <w:p w:rsidR="00B26D7C" w:rsidRPr="00097A4B" w:rsidRDefault="00B26D7C" w:rsidP="00B26D7C">
      <w:pPr>
        <w:spacing w:after="0" w:line="240" w:lineRule="auto"/>
        <w:rPr>
          <w:rFonts w:ascii="Gill Sans MT" w:hAnsi="Gill Sans MT" w:cs="Times New Roman"/>
          <w:sz w:val="20"/>
          <w:szCs w:val="20"/>
        </w:rPr>
      </w:pPr>
    </w:p>
    <w:p w:rsidR="00B26D7C" w:rsidRPr="00097A4B" w:rsidRDefault="00B26D7C" w:rsidP="006D2C47">
      <w:pPr>
        <w:rPr>
          <w:rFonts w:ascii="Gill Sans MT" w:hAnsi="Gill Sans MT" w:cs="Times New Roman"/>
          <w:sz w:val="20"/>
          <w:szCs w:val="20"/>
        </w:rPr>
      </w:pPr>
    </w:p>
    <w:p w:rsidR="006D2C47" w:rsidRPr="00097A4B" w:rsidRDefault="003B5FA5" w:rsidP="006D2C47">
      <w:pPr>
        <w:rPr>
          <w:rFonts w:ascii="Gill Sans MT" w:hAnsi="Gill Sans MT" w:cs="Times New Roman"/>
          <w:sz w:val="20"/>
          <w:szCs w:val="20"/>
        </w:rPr>
      </w:pPr>
      <w:r w:rsidRPr="00097A4B">
        <w:rPr>
          <w:rFonts w:ascii="Gill Sans MT" w:hAnsi="Gill Sans MT" w:cs="Times New Roman"/>
          <w:sz w:val="20"/>
          <w:szCs w:val="20"/>
        </w:rPr>
        <w:t>Date Signed: _____________________</w:t>
      </w:r>
      <w:r w:rsidR="00097A4B">
        <w:rPr>
          <w:rFonts w:ascii="Gill Sans MT" w:hAnsi="Gill Sans MT" w:cs="Times New Roman"/>
          <w:sz w:val="20"/>
          <w:szCs w:val="20"/>
        </w:rPr>
        <w:t>______</w:t>
      </w:r>
    </w:p>
    <w:p w:rsidR="00B26D7C" w:rsidRPr="00097A4B" w:rsidRDefault="00B26D7C" w:rsidP="00B26D7C">
      <w:pPr>
        <w:ind w:left="7200"/>
        <w:rPr>
          <w:rFonts w:ascii="Gill Sans MT" w:hAnsi="Gill Sans MT" w:cs="Times New Roman"/>
          <w:sz w:val="24"/>
          <w:szCs w:val="24"/>
        </w:rPr>
      </w:pPr>
      <w:r w:rsidRPr="00097A4B">
        <w:rPr>
          <w:rFonts w:ascii="Gill Sans MT" w:hAnsi="Gill Sans MT" w:cs="Times New Roman"/>
          <w:sz w:val="20"/>
          <w:szCs w:val="20"/>
        </w:rPr>
        <w:t xml:space="preserve">Effective Date: </w:t>
      </w:r>
      <w:r w:rsidRPr="00097A4B">
        <w:rPr>
          <w:rFonts w:ascii="Gill Sans MT" w:hAnsi="Gill Sans MT" w:cs="Times New Roman"/>
          <w:b/>
          <w:sz w:val="20"/>
          <w:szCs w:val="20"/>
        </w:rPr>
        <w:t>______</w:t>
      </w:r>
      <w:r w:rsidRPr="00097A4B">
        <w:rPr>
          <w:rFonts w:ascii="Gill Sans MT" w:hAnsi="Gill Sans MT" w:cs="Times New Roman"/>
          <w:b/>
          <w:sz w:val="24"/>
          <w:szCs w:val="24"/>
        </w:rPr>
        <w:t>___</w:t>
      </w:r>
    </w:p>
    <w:p w:rsidR="00097A4B" w:rsidRPr="00097A4B" w:rsidRDefault="00097A4B" w:rsidP="00B26D7C">
      <w:pPr>
        <w:ind w:left="7200"/>
        <w:rPr>
          <w:rFonts w:ascii="Gill Sans MT" w:hAnsi="Gill Sans MT" w:cs="Times New Roman"/>
          <w:i/>
          <w:sz w:val="16"/>
          <w:szCs w:val="16"/>
        </w:rPr>
      </w:pPr>
      <w:r w:rsidRPr="00097A4B">
        <w:rPr>
          <w:rFonts w:ascii="Gill Sans MT" w:hAnsi="Gill Sans MT" w:cs="Times New Roman"/>
          <w:i/>
          <w:sz w:val="16"/>
          <w:szCs w:val="16"/>
        </w:rPr>
        <w:t xml:space="preserve">Acknowledgement and Certification Form must be up to date in order to be effective. </w:t>
      </w:r>
    </w:p>
    <w:p w:rsidR="00097A4B" w:rsidRPr="00B26D7C" w:rsidRDefault="00097A4B" w:rsidP="00B26D7C">
      <w:pPr>
        <w:ind w:left="7200"/>
        <w:rPr>
          <w:rFonts w:ascii="Gill Sans MT" w:hAnsi="Gill Sans MT" w:cs="Times New Roman"/>
          <w:sz w:val="24"/>
          <w:szCs w:val="24"/>
        </w:rPr>
      </w:pPr>
    </w:p>
    <w:p w:rsidR="006D2C47" w:rsidRPr="006D2C47" w:rsidRDefault="006D2C47" w:rsidP="00B26D7C">
      <w:pPr>
        <w:spacing w:line="240" w:lineRule="auto"/>
        <w:rPr>
          <w:rFonts w:ascii="Gill Sans MT" w:hAnsi="Gill Sans MT"/>
          <w:sz w:val="18"/>
          <w:szCs w:val="18"/>
        </w:rPr>
      </w:pPr>
    </w:p>
    <w:sectPr w:rsidR="006D2C47" w:rsidRPr="006D2C47" w:rsidSect="00A94774">
      <w:type w:val="continuous"/>
      <w:pgSz w:w="12240" w:h="15840"/>
      <w:pgMar w:top="1152" w:right="1152" w:bottom="1152" w:left="1152"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60A15" w:rsidRDefault="00360A15" w:rsidP="004F01B4">
      <w:pPr>
        <w:spacing w:after="0" w:line="240" w:lineRule="auto"/>
      </w:pPr>
      <w:r>
        <w:separator/>
      </w:r>
    </w:p>
  </w:endnote>
  <w:endnote w:type="continuationSeparator" w:id="0">
    <w:p w:rsidR="00360A15" w:rsidRDefault="00360A15" w:rsidP="004F01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Gill Sans MT">
    <w:altName w:val="Gill Sans"/>
    <w:panose1 w:val="020B0502020104020203"/>
    <w:charset w:val="00"/>
    <w:family w:val="swiss"/>
    <w:pitch w:val="variable"/>
    <w:sig w:usb0="00000007" w:usb1="00000000" w:usb2="00000000" w:usb3="00000000" w:csb0="00000003"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60A15" w:rsidRDefault="00360A15" w:rsidP="004F01B4">
      <w:pPr>
        <w:spacing w:after="0" w:line="240" w:lineRule="auto"/>
      </w:pPr>
      <w:r>
        <w:separator/>
      </w:r>
    </w:p>
  </w:footnote>
  <w:footnote w:type="continuationSeparator" w:id="0">
    <w:p w:rsidR="00360A15" w:rsidRDefault="00360A15" w:rsidP="004F01B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01B4" w:rsidRDefault="004F01B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994785"/>
    <w:multiLevelType w:val="hybridMultilevel"/>
    <w:tmpl w:val="DA1E6F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4F01A1A"/>
    <w:multiLevelType w:val="hybridMultilevel"/>
    <w:tmpl w:val="388003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5B80DAE"/>
    <w:multiLevelType w:val="hybridMultilevel"/>
    <w:tmpl w:val="00B8E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D413A55"/>
    <w:multiLevelType w:val="hybridMultilevel"/>
    <w:tmpl w:val="8F16E6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42B5915"/>
    <w:multiLevelType w:val="hybridMultilevel"/>
    <w:tmpl w:val="92D0BF7C"/>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5">
    <w:nsid w:val="198F3383"/>
    <w:multiLevelType w:val="hybridMultilevel"/>
    <w:tmpl w:val="AA46C3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E7A53AC"/>
    <w:multiLevelType w:val="hybridMultilevel"/>
    <w:tmpl w:val="66342F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5264FCC"/>
    <w:multiLevelType w:val="hybridMultilevel"/>
    <w:tmpl w:val="13B44F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6F945B6"/>
    <w:multiLevelType w:val="hybridMultilevel"/>
    <w:tmpl w:val="FCA4B2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B56375E"/>
    <w:multiLevelType w:val="hybridMultilevel"/>
    <w:tmpl w:val="65CCC02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7B8481E"/>
    <w:multiLevelType w:val="hybridMultilevel"/>
    <w:tmpl w:val="F3467F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A2A1E51"/>
    <w:multiLevelType w:val="hybridMultilevel"/>
    <w:tmpl w:val="5D807E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B2713A0"/>
    <w:multiLevelType w:val="hybridMultilevel"/>
    <w:tmpl w:val="11A2C8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24E6D24"/>
    <w:multiLevelType w:val="hybridMultilevel"/>
    <w:tmpl w:val="9D2414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7530E4C"/>
    <w:multiLevelType w:val="hybridMultilevel"/>
    <w:tmpl w:val="456CBE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93F2DDA"/>
    <w:multiLevelType w:val="hybridMultilevel"/>
    <w:tmpl w:val="7882B21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B816674"/>
    <w:multiLevelType w:val="hybridMultilevel"/>
    <w:tmpl w:val="87E4D41A"/>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C657E26"/>
    <w:multiLevelType w:val="hybridMultilevel"/>
    <w:tmpl w:val="95A41F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0133235"/>
    <w:multiLevelType w:val="hybridMultilevel"/>
    <w:tmpl w:val="D69E08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41E5B8C"/>
    <w:multiLevelType w:val="hybridMultilevel"/>
    <w:tmpl w:val="B6A2F6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564A1CAB"/>
    <w:multiLevelType w:val="hybridMultilevel"/>
    <w:tmpl w:val="DD22F3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7F817D8"/>
    <w:multiLevelType w:val="hybridMultilevel"/>
    <w:tmpl w:val="FFFC31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5F057DA8"/>
    <w:multiLevelType w:val="hybridMultilevel"/>
    <w:tmpl w:val="BFEAFE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6A713E3F"/>
    <w:multiLevelType w:val="hybridMultilevel"/>
    <w:tmpl w:val="8612F0EE"/>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76253CC6"/>
    <w:multiLevelType w:val="hybridMultilevel"/>
    <w:tmpl w:val="5DDE97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7C547259"/>
    <w:multiLevelType w:val="hybridMultilevel"/>
    <w:tmpl w:val="08CAA62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5"/>
  </w:num>
  <w:num w:numId="2">
    <w:abstractNumId w:val="7"/>
  </w:num>
  <w:num w:numId="3">
    <w:abstractNumId w:val="1"/>
  </w:num>
  <w:num w:numId="4">
    <w:abstractNumId w:val="13"/>
  </w:num>
  <w:num w:numId="5">
    <w:abstractNumId w:val="22"/>
  </w:num>
  <w:num w:numId="6">
    <w:abstractNumId w:val="14"/>
  </w:num>
  <w:num w:numId="7">
    <w:abstractNumId w:val="0"/>
  </w:num>
  <w:num w:numId="8">
    <w:abstractNumId w:val="24"/>
  </w:num>
  <w:num w:numId="9">
    <w:abstractNumId w:val="25"/>
  </w:num>
  <w:num w:numId="10">
    <w:abstractNumId w:val="21"/>
  </w:num>
  <w:num w:numId="11">
    <w:abstractNumId w:val="2"/>
  </w:num>
  <w:num w:numId="12">
    <w:abstractNumId w:val="23"/>
  </w:num>
  <w:num w:numId="13">
    <w:abstractNumId w:val="9"/>
  </w:num>
  <w:num w:numId="14">
    <w:abstractNumId w:val="17"/>
  </w:num>
  <w:num w:numId="15">
    <w:abstractNumId w:val="10"/>
  </w:num>
  <w:num w:numId="16">
    <w:abstractNumId w:val="11"/>
  </w:num>
  <w:num w:numId="17">
    <w:abstractNumId w:val="19"/>
  </w:num>
  <w:num w:numId="18">
    <w:abstractNumId w:val="15"/>
  </w:num>
  <w:num w:numId="19">
    <w:abstractNumId w:val="16"/>
  </w:num>
  <w:num w:numId="20">
    <w:abstractNumId w:val="18"/>
  </w:num>
  <w:num w:numId="21">
    <w:abstractNumId w:val="6"/>
  </w:num>
  <w:num w:numId="22">
    <w:abstractNumId w:val="3"/>
  </w:num>
  <w:num w:numId="23">
    <w:abstractNumId w:val="12"/>
  </w:num>
  <w:num w:numId="24">
    <w:abstractNumId w:val="8"/>
  </w:num>
  <w:num w:numId="25">
    <w:abstractNumId w:val="4"/>
  </w:num>
  <w:num w:numId="26">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0098"/>
    <w:rsid w:val="00057459"/>
    <w:rsid w:val="00086F3F"/>
    <w:rsid w:val="000974B8"/>
    <w:rsid w:val="00097A4B"/>
    <w:rsid w:val="000A6B21"/>
    <w:rsid w:val="000C3B52"/>
    <w:rsid w:val="00113B26"/>
    <w:rsid w:val="0013675E"/>
    <w:rsid w:val="00147050"/>
    <w:rsid w:val="00167DDE"/>
    <w:rsid w:val="00175AF8"/>
    <w:rsid w:val="001C073F"/>
    <w:rsid w:val="00201C8F"/>
    <w:rsid w:val="002657FB"/>
    <w:rsid w:val="0026646F"/>
    <w:rsid w:val="0029524D"/>
    <w:rsid w:val="00301E49"/>
    <w:rsid w:val="00360A15"/>
    <w:rsid w:val="003B5FA5"/>
    <w:rsid w:val="00411806"/>
    <w:rsid w:val="00455FB7"/>
    <w:rsid w:val="004669B4"/>
    <w:rsid w:val="004737E1"/>
    <w:rsid w:val="004D6680"/>
    <w:rsid w:val="004F01B4"/>
    <w:rsid w:val="00552E38"/>
    <w:rsid w:val="00576316"/>
    <w:rsid w:val="0059734E"/>
    <w:rsid w:val="005B740C"/>
    <w:rsid w:val="00645250"/>
    <w:rsid w:val="00664982"/>
    <w:rsid w:val="00667600"/>
    <w:rsid w:val="00672698"/>
    <w:rsid w:val="00685305"/>
    <w:rsid w:val="00687D5A"/>
    <w:rsid w:val="006A545F"/>
    <w:rsid w:val="006D2C47"/>
    <w:rsid w:val="006D5023"/>
    <w:rsid w:val="006F6381"/>
    <w:rsid w:val="007A307E"/>
    <w:rsid w:val="008440DC"/>
    <w:rsid w:val="00880E4E"/>
    <w:rsid w:val="00884264"/>
    <w:rsid w:val="008E5C68"/>
    <w:rsid w:val="00940098"/>
    <w:rsid w:val="009C3589"/>
    <w:rsid w:val="00A35F9C"/>
    <w:rsid w:val="00A72138"/>
    <w:rsid w:val="00A75A11"/>
    <w:rsid w:val="00A94774"/>
    <w:rsid w:val="00B249C9"/>
    <w:rsid w:val="00B26D7C"/>
    <w:rsid w:val="00B72A43"/>
    <w:rsid w:val="00BA3812"/>
    <w:rsid w:val="00BD3676"/>
    <w:rsid w:val="00C242CF"/>
    <w:rsid w:val="00C5145B"/>
    <w:rsid w:val="00CA20A6"/>
    <w:rsid w:val="00D4008F"/>
    <w:rsid w:val="00D85455"/>
    <w:rsid w:val="00D9447D"/>
    <w:rsid w:val="00D95B04"/>
    <w:rsid w:val="00DF6596"/>
    <w:rsid w:val="00E02602"/>
    <w:rsid w:val="00E44E53"/>
    <w:rsid w:val="00E72826"/>
    <w:rsid w:val="00EF196F"/>
    <w:rsid w:val="00F5303D"/>
    <w:rsid w:val="00F56F23"/>
    <w:rsid w:val="00F66988"/>
    <w:rsid w:val="00F7669E"/>
    <w:rsid w:val="00FA06CB"/>
    <w:rsid w:val="00FA2D6D"/>
    <w:rsid w:val="00FA333B"/>
    <w:rsid w:val="00FF41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4009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40098"/>
    <w:rPr>
      <w:rFonts w:ascii="Tahoma" w:hAnsi="Tahoma" w:cs="Tahoma"/>
      <w:sz w:val="16"/>
      <w:szCs w:val="16"/>
    </w:rPr>
  </w:style>
  <w:style w:type="paragraph" w:styleId="ListParagraph">
    <w:name w:val="List Paragraph"/>
    <w:basedOn w:val="Normal"/>
    <w:uiPriority w:val="34"/>
    <w:qFormat/>
    <w:rsid w:val="000C3B52"/>
    <w:pPr>
      <w:ind w:left="720"/>
      <w:contextualSpacing/>
    </w:pPr>
  </w:style>
  <w:style w:type="paragraph" w:styleId="Header">
    <w:name w:val="header"/>
    <w:basedOn w:val="Normal"/>
    <w:link w:val="HeaderChar"/>
    <w:uiPriority w:val="99"/>
    <w:unhideWhenUsed/>
    <w:rsid w:val="004F01B4"/>
    <w:pPr>
      <w:tabs>
        <w:tab w:val="center" w:pos="4680"/>
        <w:tab w:val="right" w:pos="9360"/>
      </w:tabs>
      <w:spacing w:after="0" w:line="240" w:lineRule="auto"/>
    </w:pPr>
  </w:style>
  <w:style w:type="character" w:customStyle="1" w:styleId="HeaderChar">
    <w:name w:val="Header Char"/>
    <w:basedOn w:val="DefaultParagraphFont"/>
    <w:link w:val="Header"/>
    <w:uiPriority w:val="99"/>
    <w:rsid w:val="004F01B4"/>
  </w:style>
  <w:style w:type="paragraph" w:styleId="Footer">
    <w:name w:val="footer"/>
    <w:basedOn w:val="Normal"/>
    <w:link w:val="FooterChar"/>
    <w:uiPriority w:val="99"/>
    <w:unhideWhenUsed/>
    <w:rsid w:val="004F01B4"/>
    <w:pPr>
      <w:tabs>
        <w:tab w:val="center" w:pos="4680"/>
        <w:tab w:val="right" w:pos="9360"/>
      </w:tabs>
      <w:spacing w:after="0" w:line="240" w:lineRule="auto"/>
    </w:pPr>
  </w:style>
  <w:style w:type="character" w:customStyle="1" w:styleId="FooterChar">
    <w:name w:val="Footer Char"/>
    <w:basedOn w:val="DefaultParagraphFont"/>
    <w:link w:val="Footer"/>
    <w:uiPriority w:val="99"/>
    <w:rsid w:val="004F01B4"/>
  </w:style>
  <w:style w:type="paragraph" w:styleId="NormalWeb">
    <w:name w:val="Normal (Web)"/>
    <w:basedOn w:val="Normal"/>
    <w:uiPriority w:val="99"/>
    <w:semiHidden/>
    <w:unhideWhenUsed/>
    <w:rsid w:val="00D4008F"/>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D9447D"/>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4009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40098"/>
    <w:rPr>
      <w:rFonts w:ascii="Tahoma" w:hAnsi="Tahoma" w:cs="Tahoma"/>
      <w:sz w:val="16"/>
      <w:szCs w:val="16"/>
    </w:rPr>
  </w:style>
  <w:style w:type="paragraph" w:styleId="ListParagraph">
    <w:name w:val="List Paragraph"/>
    <w:basedOn w:val="Normal"/>
    <w:uiPriority w:val="34"/>
    <w:qFormat/>
    <w:rsid w:val="000C3B52"/>
    <w:pPr>
      <w:ind w:left="720"/>
      <w:contextualSpacing/>
    </w:pPr>
  </w:style>
  <w:style w:type="paragraph" w:styleId="Header">
    <w:name w:val="header"/>
    <w:basedOn w:val="Normal"/>
    <w:link w:val="HeaderChar"/>
    <w:uiPriority w:val="99"/>
    <w:unhideWhenUsed/>
    <w:rsid w:val="004F01B4"/>
    <w:pPr>
      <w:tabs>
        <w:tab w:val="center" w:pos="4680"/>
        <w:tab w:val="right" w:pos="9360"/>
      </w:tabs>
      <w:spacing w:after="0" w:line="240" w:lineRule="auto"/>
    </w:pPr>
  </w:style>
  <w:style w:type="character" w:customStyle="1" w:styleId="HeaderChar">
    <w:name w:val="Header Char"/>
    <w:basedOn w:val="DefaultParagraphFont"/>
    <w:link w:val="Header"/>
    <w:uiPriority w:val="99"/>
    <w:rsid w:val="004F01B4"/>
  </w:style>
  <w:style w:type="paragraph" w:styleId="Footer">
    <w:name w:val="footer"/>
    <w:basedOn w:val="Normal"/>
    <w:link w:val="FooterChar"/>
    <w:uiPriority w:val="99"/>
    <w:unhideWhenUsed/>
    <w:rsid w:val="004F01B4"/>
    <w:pPr>
      <w:tabs>
        <w:tab w:val="center" w:pos="4680"/>
        <w:tab w:val="right" w:pos="9360"/>
      </w:tabs>
      <w:spacing w:after="0" w:line="240" w:lineRule="auto"/>
    </w:pPr>
  </w:style>
  <w:style w:type="character" w:customStyle="1" w:styleId="FooterChar">
    <w:name w:val="Footer Char"/>
    <w:basedOn w:val="DefaultParagraphFont"/>
    <w:link w:val="Footer"/>
    <w:uiPriority w:val="99"/>
    <w:rsid w:val="004F01B4"/>
  </w:style>
  <w:style w:type="paragraph" w:styleId="NormalWeb">
    <w:name w:val="Normal (Web)"/>
    <w:basedOn w:val="Normal"/>
    <w:uiPriority w:val="99"/>
    <w:semiHidden/>
    <w:unhideWhenUsed/>
    <w:rsid w:val="00D4008F"/>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D9447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1747945">
      <w:bodyDiv w:val="1"/>
      <w:marLeft w:val="0"/>
      <w:marRight w:val="0"/>
      <w:marTop w:val="0"/>
      <w:marBottom w:val="0"/>
      <w:divBdr>
        <w:top w:val="none" w:sz="0" w:space="0" w:color="auto"/>
        <w:left w:val="none" w:sz="0" w:space="0" w:color="auto"/>
        <w:bottom w:val="none" w:sz="0" w:space="0" w:color="auto"/>
        <w:right w:val="none" w:sz="0" w:space="0" w:color="auto"/>
      </w:divBdr>
    </w:div>
    <w:div w:id="1084717231">
      <w:bodyDiv w:val="1"/>
      <w:marLeft w:val="0"/>
      <w:marRight w:val="0"/>
      <w:marTop w:val="0"/>
      <w:marBottom w:val="0"/>
      <w:divBdr>
        <w:top w:val="none" w:sz="0" w:space="0" w:color="auto"/>
        <w:left w:val="none" w:sz="0" w:space="0" w:color="auto"/>
        <w:bottom w:val="none" w:sz="0" w:space="0" w:color="auto"/>
        <w:right w:val="none" w:sz="0" w:space="0" w:color="auto"/>
      </w:divBdr>
    </w:div>
    <w:div w:id="1431242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dmschools.org/board/administrative-policies-and-procedures/series-400/"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dmschools.org/board/administrative-policies-and-procedures/series-500/"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Allyson.vukovich@dmschools.org"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EEC3DA-809C-4A15-AE99-4032399E61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9</Pages>
  <Words>2460</Words>
  <Characters>14022</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
    </vt:vector>
  </TitlesOfParts>
  <Company>DMPS</Company>
  <LinksUpToDate>false</LinksUpToDate>
  <CharactersWithSpaces>16450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3</cp:revision>
  <cp:lastPrinted>2014-08-04T16:59:00Z</cp:lastPrinted>
  <dcterms:created xsi:type="dcterms:W3CDTF">2014-10-09T16:19:00Z</dcterms:created>
  <dcterms:modified xsi:type="dcterms:W3CDTF">2014-10-14T16:37:00Z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-772811185</vt:i4>
  </property>
  <property fmtid="{D5CDD505-2E9C-101B-9397-08002B2CF9AE}" pid="3" name="_NewReviewCycle">
    <vt:lpwstr/>
  </property>
  <property fmtid="{D5CDD505-2E9C-101B-9397-08002B2CF9AE}" pid="4" name="_EmailSubject">
    <vt:lpwstr>Last Friday's Presentation Materials</vt:lpwstr>
  </property>
  <property fmtid="{D5CDD505-2E9C-101B-9397-08002B2CF9AE}" pid="5" name="_AuthorEmail">
    <vt:lpwstr>Allyson.Vukovich@dmschools.org</vt:lpwstr>
  </property>
  <property fmtid="{D5CDD505-2E9C-101B-9397-08002B2CF9AE}" pid="6" name="_AuthorEmailDisplayName">
    <vt:lpwstr>Vukovich, Allyson</vt:lpwstr>
  </property>
</Properties>
</file>